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B5" w:rsidRPr="00762BD2" w:rsidRDefault="00BC52B5">
      <w:r w:rsidRPr="0026606E">
        <w:rPr>
          <w:b/>
        </w:rPr>
        <w:t>IMPORTANT INFORMATION FOR PROSPECTIVE</w:t>
      </w:r>
      <w:r w:rsidR="00213159">
        <w:rPr>
          <w:b/>
        </w:rPr>
        <w:t xml:space="preserve"> NURSING UNDERGRADUATE AND GRADUATE</w:t>
      </w:r>
      <w:r w:rsidRPr="0026606E">
        <w:rPr>
          <w:b/>
        </w:rPr>
        <w:t xml:space="preserve"> STUDENTS:  </w:t>
      </w:r>
      <w:r>
        <w:t xml:space="preserve">U.S. Department of Education Regulation </w:t>
      </w:r>
      <w:r w:rsidRPr="00BC52B5">
        <w:t>34 CFR 668.43 (a) (5) (v)</w:t>
      </w:r>
      <w:r>
        <w:t xml:space="preserve"> requires that professional nursing programs (PN, RN and APRN) provide prospective students with information about </w:t>
      </w:r>
      <w:hyperlink r:id="rId4" w:history="1">
        <w:r w:rsidRPr="00762BD2">
          <w:rPr>
            <w:rStyle w:val="Hyperlink"/>
            <w:b/>
            <w:color w:val="0070C0"/>
          </w:rPr>
          <w:t>Board of Nursing Professional Licensure Requirements for all sta</w:t>
        </w:r>
        <w:r w:rsidRPr="00762BD2">
          <w:rPr>
            <w:rStyle w:val="Hyperlink"/>
            <w:b/>
            <w:color w:val="0070C0"/>
          </w:rPr>
          <w:t>t</w:t>
        </w:r>
        <w:r w:rsidRPr="00762BD2">
          <w:rPr>
            <w:rStyle w:val="Hyperlink"/>
            <w:b/>
            <w:color w:val="0070C0"/>
          </w:rPr>
          <w:t>es/jurisdictions</w:t>
        </w:r>
      </w:hyperlink>
      <w:r w:rsidRPr="00762BD2">
        <w:rPr>
          <w:color w:val="2F5496" w:themeColor="accent5" w:themeShade="BF"/>
        </w:rPr>
        <w:t xml:space="preserve"> </w:t>
      </w:r>
      <w:r>
        <w:t>so students can ensure the program</w:t>
      </w:r>
      <w:r w:rsidR="0026606E">
        <w:t xml:space="preserve"> being considered</w:t>
      </w:r>
      <w:r>
        <w:t xml:space="preserve"> meets the educational requirements for professional licensure or certifica</w:t>
      </w:r>
      <w:r w:rsidR="0026606E">
        <w:t>tion in the state they reside or intend to seek employment.</w:t>
      </w:r>
      <w:r w:rsidR="00762BD2">
        <w:t xml:space="preserve">  </w:t>
      </w:r>
      <w:r w:rsidR="00762BD2" w:rsidRPr="00762BD2">
        <w:rPr>
          <w:rStyle w:val="Strong"/>
          <w:rFonts w:cstheme="minorHAnsi"/>
          <w:b w:val="0"/>
          <w:color w:val="474747"/>
          <w:bdr w:val="none" w:sz="0" w:space="0" w:color="auto" w:frame="1"/>
          <w:shd w:val="clear" w:color="auto" w:fill="FFFFFF"/>
        </w:rPr>
        <w:t>Please see the University’s </w:t>
      </w:r>
      <w:hyperlink r:id="rId5" w:history="1">
        <w:r w:rsidR="00762BD2" w:rsidRPr="00762BD2">
          <w:rPr>
            <w:rStyle w:val="Hyperlink"/>
            <w:rFonts w:cstheme="minorHAnsi"/>
            <w:b/>
            <w:bCs/>
            <w:color w:val="0070C0"/>
            <w:bdr w:val="none" w:sz="0" w:space="0" w:color="auto" w:frame="1"/>
          </w:rPr>
          <w:t>State Authorization page</w:t>
        </w:r>
      </w:hyperlink>
      <w:r w:rsidR="00762BD2">
        <w:rPr>
          <w:rStyle w:val="Strong"/>
          <w:rFonts w:cstheme="minorHAnsi"/>
          <w:b w:val="0"/>
          <w:color w:val="474747"/>
          <w:bdr w:val="none" w:sz="0" w:space="0" w:color="auto" w:frame="1"/>
          <w:shd w:val="clear" w:color="auto" w:fill="FFFFFF"/>
        </w:rPr>
        <w:t> for additional</w:t>
      </w:r>
      <w:r w:rsidR="00762BD2" w:rsidRPr="00762BD2">
        <w:rPr>
          <w:rStyle w:val="Strong"/>
          <w:rFonts w:cstheme="minorHAnsi"/>
          <w:b w:val="0"/>
          <w:color w:val="474747"/>
          <w:bdr w:val="none" w:sz="0" w:space="0" w:color="auto" w:frame="1"/>
          <w:shd w:val="clear" w:color="auto" w:fill="FFFFFF"/>
        </w:rPr>
        <w:t xml:space="preserve"> information.</w:t>
      </w:r>
      <w:bookmarkStart w:id="0" w:name="_GoBack"/>
      <w:bookmarkEnd w:id="0"/>
    </w:p>
    <w:sectPr w:rsidR="00BC52B5" w:rsidRPr="00762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B5"/>
    <w:rsid w:val="00213159"/>
    <w:rsid w:val="0026606E"/>
    <w:rsid w:val="00310C38"/>
    <w:rsid w:val="00762BD2"/>
    <w:rsid w:val="008D26B1"/>
    <w:rsid w:val="00A33DC0"/>
    <w:rsid w:val="00B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9C60"/>
  <w15:chartTrackingRefBased/>
  <w15:docId w15:val="{0BA4D396-CE40-4FC7-8035-60A3E50C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2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2B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131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cs.udel.edu/state-authorization/" TargetMode="External"/><Relationship Id="rId4" Type="http://schemas.openxmlformats.org/officeDocument/2006/relationships/hyperlink" Target="https://www.ncsbn.org/147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Marimargaret</dc:creator>
  <cp:keywords/>
  <dc:description/>
  <cp:lastModifiedBy>Fischer, Marimargaret</cp:lastModifiedBy>
  <cp:revision>2</cp:revision>
  <dcterms:created xsi:type="dcterms:W3CDTF">2020-08-12T19:50:00Z</dcterms:created>
  <dcterms:modified xsi:type="dcterms:W3CDTF">2020-08-12T19:50:00Z</dcterms:modified>
</cp:coreProperties>
</file>