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A02" w:rsidRPr="008C7429" w:rsidRDefault="00225A02" w:rsidP="00225A02">
      <w:pPr>
        <w:contextualSpacing/>
        <w:jc w:val="center"/>
        <w:rPr>
          <w:rFonts w:ascii="Times New Roman" w:hAnsi="Times New Roman"/>
          <w:b/>
          <w:sz w:val="28"/>
          <w:u w:val="single"/>
        </w:rPr>
      </w:pPr>
      <w:r>
        <w:rPr>
          <w:rFonts w:ascii="Times New Roman" w:hAnsi="Times New Roman"/>
          <w:b/>
          <w:sz w:val="28"/>
          <w:u w:val="single"/>
        </w:rPr>
        <w:t>Applied Physiology PhD</w:t>
      </w:r>
      <w:r w:rsidRPr="008C7429">
        <w:rPr>
          <w:rFonts w:ascii="Times New Roman" w:hAnsi="Times New Roman"/>
          <w:b/>
          <w:sz w:val="28"/>
          <w:u w:val="single"/>
        </w:rPr>
        <w:t xml:space="preserve"> – KAAP Department</w:t>
      </w:r>
    </w:p>
    <w:p w:rsidR="00225A02" w:rsidRPr="008C7429" w:rsidRDefault="00225A02" w:rsidP="00225A02">
      <w:pPr>
        <w:contextualSpacing/>
        <w:jc w:val="center"/>
        <w:rPr>
          <w:rFonts w:ascii="Times New Roman" w:hAnsi="Times New Roman"/>
          <w:b/>
          <w:sz w:val="28"/>
        </w:rPr>
      </w:pPr>
      <w:r w:rsidRPr="008C7429">
        <w:rPr>
          <w:rFonts w:ascii="Times New Roman" w:hAnsi="Times New Roman"/>
          <w:b/>
          <w:sz w:val="28"/>
        </w:rPr>
        <w:t>Graduate Application Supplemental Document</w:t>
      </w:r>
    </w:p>
    <w:p w:rsidR="00225A02" w:rsidRPr="008C7429" w:rsidRDefault="00225A02" w:rsidP="00225A02">
      <w:pPr>
        <w:contextualSpacing/>
        <w:rPr>
          <w:rFonts w:ascii="Times New Roman" w:hAnsi="Times New Roman"/>
        </w:rPr>
      </w:pPr>
    </w:p>
    <w:p w:rsidR="00225A02" w:rsidRPr="00225A02" w:rsidRDefault="00225A02" w:rsidP="00225A02">
      <w:pPr>
        <w:contextualSpacing/>
        <w:rPr>
          <w:rFonts w:ascii="Times New Roman" w:hAnsi="Times New Roman"/>
          <w:szCs w:val="24"/>
        </w:rPr>
      </w:pPr>
      <w:r w:rsidRPr="00225A02">
        <w:rPr>
          <w:rFonts w:ascii="Times New Roman" w:hAnsi="Times New Roman"/>
          <w:szCs w:val="24"/>
        </w:rPr>
        <w:t>One important aspect of the Applied Physiology PhD Program, which is different from many other institutions, is that admission is contingent on a faculty member agreeing to serve as an advisor. All of our students are funded, and the funding source needs to be identified prior to admission.</w:t>
      </w:r>
    </w:p>
    <w:p w:rsidR="00225A02" w:rsidRPr="00225A02" w:rsidRDefault="00225A02" w:rsidP="00225A02">
      <w:pPr>
        <w:contextualSpacing/>
        <w:rPr>
          <w:rFonts w:ascii="Times New Roman" w:hAnsi="Times New Roman"/>
          <w:szCs w:val="24"/>
        </w:rPr>
      </w:pPr>
    </w:p>
    <w:p w:rsidR="00225A02" w:rsidRPr="00225A02" w:rsidRDefault="00225A02" w:rsidP="00225A02">
      <w:pPr>
        <w:contextualSpacing/>
        <w:rPr>
          <w:rFonts w:ascii="Times New Roman" w:hAnsi="Times New Roman"/>
          <w:szCs w:val="24"/>
        </w:rPr>
      </w:pPr>
      <w:r w:rsidRPr="00225A02">
        <w:rPr>
          <w:rFonts w:ascii="Times New Roman" w:hAnsi="Times New Roman"/>
          <w:szCs w:val="24"/>
        </w:rPr>
        <w:t>Please indicate below which faculty members you have contacted and the date of your last communication. Once complete, upload this document in the area of your application called “Additional Document Uploads” as a Supplemental Document.</w:t>
      </w:r>
    </w:p>
    <w:p w:rsidR="00225A02" w:rsidRPr="008C7429" w:rsidRDefault="00225A02" w:rsidP="00225A02">
      <w:pPr>
        <w:pStyle w:val="ListParagraph"/>
        <w:ind w:left="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980"/>
        <w:gridCol w:w="4219"/>
      </w:tblGrid>
      <w:tr w:rsidR="00225A02" w:rsidRPr="008C7429" w:rsidTr="0080334A">
        <w:trPr>
          <w:jc w:val="center"/>
        </w:trPr>
        <w:tc>
          <w:tcPr>
            <w:tcW w:w="800" w:type="dxa"/>
            <w:shd w:val="clear" w:color="auto" w:fill="auto"/>
          </w:tcPr>
          <w:p w:rsidR="00225A02" w:rsidRPr="008C7429" w:rsidRDefault="00225A02" w:rsidP="0080334A">
            <w:pPr>
              <w:pStyle w:val="ListParagraph"/>
              <w:ind w:left="0"/>
              <w:jc w:val="center"/>
              <w:rPr>
                <w:rFonts w:ascii="Times New Roman" w:hAnsi="Times New Roman"/>
                <w:b/>
                <w:sz w:val="24"/>
                <w:szCs w:val="24"/>
              </w:rPr>
            </w:pPr>
            <w:r w:rsidRPr="008C7429">
              <w:rPr>
                <w:rFonts w:ascii="Times New Roman" w:hAnsi="Times New Roman"/>
                <w:b/>
                <w:sz w:val="24"/>
                <w:szCs w:val="24"/>
              </w:rPr>
              <w:t>X</w:t>
            </w:r>
          </w:p>
        </w:tc>
        <w:tc>
          <w:tcPr>
            <w:tcW w:w="1980" w:type="dxa"/>
            <w:shd w:val="clear" w:color="auto" w:fill="auto"/>
          </w:tcPr>
          <w:p w:rsidR="00225A02" w:rsidRPr="008C7429" w:rsidRDefault="00225A02" w:rsidP="0080334A">
            <w:pPr>
              <w:pStyle w:val="ListParagraph"/>
              <w:ind w:left="0"/>
              <w:jc w:val="center"/>
              <w:rPr>
                <w:rFonts w:ascii="Times New Roman" w:hAnsi="Times New Roman"/>
                <w:b/>
                <w:sz w:val="24"/>
                <w:szCs w:val="24"/>
              </w:rPr>
            </w:pPr>
            <w:r w:rsidRPr="008C7429">
              <w:rPr>
                <w:rFonts w:ascii="Times New Roman" w:hAnsi="Times New Roman"/>
                <w:b/>
                <w:sz w:val="24"/>
                <w:szCs w:val="24"/>
              </w:rPr>
              <w:t>Date Contacted</w:t>
            </w:r>
          </w:p>
        </w:tc>
        <w:tc>
          <w:tcPr>
            <w:tcW w:w="4219" w:type="dxa"/>
            <w:shd w:val="clear" w:color="auto" w:fill="auto"/>
          </w:tcPr>
          <w:p w:rsidR="00225A02" w:rsidRPr="008C7429" w:rsidRDefault="00225A02" w:rsidP="0080334A">
            <w:pPr>
              <w:pStyle w:val="ListParagraph"/>
              <w:ind w:left="0"/>
              <w:jc w:val="center"/>
              <w:rPr>
                <w:rFonts w:ascii="Times New Roman" w:hAnsi="Times New Roman"/>
                <w:b/>
                <w:sz w:val="24"/>
                <w:szCs w:val="24"/>
              </w:rPr>
            </w:pPr>
            <w:r w:rsidRPr="008C7429">
              <w:rPr>
                <w:rFonts w:ascii="Times New Roman" w:hAnsi="Times New Roman"/>
                <w:b/>
                <w:sz w:val="24"/>
                <w:szCs w:val="24"/>
              </w:rPr>
              <w:t>Faculty Member</w:t>
            </w:r>
          </w:p>
        </w:tc>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Pr="008C7429" w:rsidRDefault="00225A02" w:rsidP="0080334A">
            <w:pPr>
              <w:pStyle w:val="ListParagraph"/>
              <w:ind w:left="0"/>
              <w:rPr>
                <w:rFonts w:ascii="Times New Roman" w:hAnsi="Times New Roman"/>
                <w:sz w:val="24"/>
                <w:szCs w:val="24"/>
              </w:rPr>
            </w:pPr>
            <w:r w:rsidRPr="008C7429">
              <w:rPr>
                <w:rFonts w:ascii="Times New Roman" w:hAnsi="Times New Roman"/>
                <w:sz w:val="24"/>
                <w:szCs w:val="24"/>
              </w:rPr>
              <w:t>Thomas Buckley</w:t>
            </w:r>
          </w:p>
        </w:tc>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Pr="008C7429" w:rsidRDefault="00225A02" w:rsidP="0080334A">
            <w:pPr>
              <w:pStyle w:val="ListParagraph"/>
              <w:ind w:left="0"/>
              <w:rPr>
                <w:rFonts w:ascii="Times New Roman" w:hAnsi="Times New Roman"/>
                <w:sz w:val="24"/>
                <w:szCs w:val="24"/>
              </w:rPr>
            </w:pPr>
            <w:r w:rsidRPr="008C7429">
              <w:rPr>
                <w:rFonts w:ascii="Times New Roman" w:hAnsi="Times New Roman"/>
                <w:sz w:val="24"/>
                <w:szCs w:val="24"/>
              </w:rPr>
              <w:t>Roxana Burciu</w:t>
            </w:r>
          </w:p>
        </w:tc>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Pr="008C7429" w:rsidRDefault="00225A02" w:rsidP="0080334A">
            <w:pPr>
              <w:pStyle w:val="ListParagraph"/>
              <w:ind w:left="0"/>
              <w:rPr>
                <w:rFonts w:ascii="Times New Roman" w:hAnsi="Times New Roman"/>
                <w:sz w:val="24"/>
                <w:szCs w:val="24"/>
              </w:rPr>
            </w:pPr>
            <w:r w:rsidRPr="008C7429">
              <w:rPr>
                <w:rFonts w:ascii="Times New Roman" w:hAnsi="Times New Roman"/>
                <w:sz w:val="24"/>
                <w:szCs w:val="24"/>
              </w:rPr>
              <w:t>David Edwards</w:t>
            </w:r>
          </w:p>
        </w:tc>
        <w:bookmarkStart w:id="0" w:name="_GoBack"/>
        <w:bookmarkEnd w:id="0"/>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Pr="008C7429" w:rsidRDefault="006E583F" w:rsidP="0080334A">
            <w:pPr>
              <w:pStyle w:val="ListParagraph"/>
              <w:ind w:left="0"/>
              <w:rPr>
                <w:rFonts w:ascii="Times New Roman" w:hAnsi="Times New Roman"/>
                <w:sz w:val="24"/>
                <w:szCs w:val="24"/>
              </w:rPr>
            </w:pPr>
            <w:r>
              <w:rPr>
                <w:rFonts w:ascii="Times New Roman" w:hAnsi="Times New Roman"/>
                <w:sz w:val="24"/>
                <w:szCs w:val="24"/>
              </w:rPr>
              <w:t>Ibra Fancher</w:t>
            </w:r>
          </w:p>
        </w:tc>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Default="006E583F" w:rsidP="0080334A">
            <w:pPr>
              <w:pStyle w:val="ListParagraph"/>
              <w:ind w:left="0"/>
              <w:rPr>
                <w:rFonts w:ascii="Times New Roman" w:hAnsi="Times New Roman"/>
                <w:sz w:val="24"/>
                <w:szCs w:val="24"/>
              </w:rPr>
            </w:pPr>
            <w:r>
              <w:rPr>
                <w:rFonts w:ascii="Times New Roman" w:hAnsi="Times New Roman"/>
                <w:sz w:val="24"/>
                <w:szCs w:val="24"/>
              </w:rPr>
              <w:t>William Farquhar</w:t>
            </w:r>
          </w:p>
        </w:tc>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Pr="008C7429" w:rsidRDefault="00225A02" w:rsidP="0080334A">
            <w:pPr>
              <w:pStyle w:val="ListParagraph"/>
              <w:ind w:left="0"/>
              <w:rPr>
                <w:rFonts w:ascii="Times New Roman" w:hAnsi="Times New Roman"/>
                <w:sz w:val="24"/>
                <w:szCs w:val="24"/>
              </w:rPr>
            </w:pPr>
            <w:r>
              <w:rPr>
                <w:rFonts w:ascii="Times New Roman" w:hAnsi="Times New Roman"/>
                <w:sz w:val="24"/>
                <w:szCs w:val="24"/>
              </w:rPr>
              <w:t>Greg Hicks</w:t>
            </w:r>
          </w:p>
        </w:tc>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Pr="008C7429" w:rsidRDefault="00225A02" w:rsidP="0080334A">
            <w:pPr>
              <w:pStyle w:val="ListParagraph"/>
              <w:ind w:left="0"/>
              <w:rPr>
                <w:rFonts w:ascii="Times New Roman" w:hAnsi="Times New Roman"/>
                <w:sz w:val="24"/>
                <w:szCs w:val="24"/>
              </w:rPr>
            </w:pPr>
            <w:r w:rsidRPr="008C7429">
              <w:rPr>
                <w:rFonts w:ascii="Times New Roman" w:hAnsi="Times New Roman"/>
                <w:sz w:val="24"/>
                <w:szCs w:val="24"/>
              </w:rPr>
              <w:t>Matthew Hudson</w:t>
            </w:r>
          </w:p>
        </w:tc>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Pr="008C7429" w:rsidRDefault="00225A02" w:rsidP="0080334A">
            <w:pPr>
              <w:pStyle w:val="ListParagraph"/>
              <w:ind w:left="0"/>
              <w:rPr>
                <w:rFonts w:ascii="Times New Roman" w:hAnsi="Times New Roman"/>
                <w:sz w:val="24"/>
                <w:szCs w:val="24"/>
              </w:rPr>
            </w:pPr>
            <w:r w:rsidRPr="008C7429">
              <w:rPr>
                <w:rFonts w:ascii="Times New Roman" w:hAnsi="Times New Roman"/>
                <w:sz w:val="24"/>
                <w:szCs w:val="24"/>
              </w:rPr>
              <w:t>Christopher Knight</w:t>
            </w:r>
          </w:p>
        </w:tc>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Pr="008C7429" w:rsidRDefault="00225A02" w:rsidP="0080334A">
            <w:pPr>
              <w:pStyle w:val="ListParagraph"/>
              <w:ind w:left="0"/>
              <w:rPr>
                <w:rFonts w:ascii="Times New Roman" w:hAnsi="Times New Roman"/>
                <w:sz w:val="24"/>
                <w:szCs w:val="24"/>
              </w:rPr>
            </w:pPr>
            <w:r w:rsidRPr="008C7429">
              <w:rPr>
                <w:rFonts w:ascii="Times New Roman" w:hAnsi="Times New Roman"/>
                <w:sz w:val="24"/>
                <w:szCs w:val="24"/>
              </w:rPr>
              <w:t>Shannon Lennon</w:t>
            </w:r>
          </w:p>
        </w:tc>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Pr="008C7429" w:rsidRDefault="00225A02" w:rsidP="0080334A">
            <w:pPr>
              <w:pStyle w:val="ListParagraph"/>
              <w:ind w:left="0"/>
              <w:rPr>
                <w:rFonts w:ascii="Times New Roman" w:hAnsi="Times New Roman"/>
                <w:sz w:val="24"/>
                <w:szCs w:val="24"/>
              </w:rPr>
            </w:pPr>
            <w:r w:rsidRPr="008C7429">
              <w:rPr>
                <w:rFonts w:ascii="Times New Roman" w:hAnsi="Times New Roman"/>
                <w:sz w:val="24"/>
                <w:szCs w:val="24"/>
              </w:rPr>
              <w:t>Christopher Martens</w:t>
            </w:r>
          </w:p>
        </w:tc>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Pr="008C7429" w:rsidRDefault="00225A02" w:rsidP="0080334A">
            <w:pPr>
              <w:pStyle w:val="ListParagraph"/>
              <w:ind w:left="0"/>
              <w:rPr>
                <w:rFonts w:ascii="Times New Roman" w:hAnsi="Times New Roman"/>
                <w:sz w:val="24"/>
                <w:szCs w:val="24"/>
              </w:rPr>
            </w:pPr>
            <w:r w:rsidRPr="008C7429">
              <w:rPr>
                <w:rFonts w:ascii="Times New Roman" w:hAnsi="Times New Roman"/>
                <w:sz w:val="24"/>
                <w:szCs w:val="24"/>
              </w:rPr>
              <w:t>Jennifer Semrau</w:t>
            </w:r>
          </w:p>
        </w:tc>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Pr="008C7429" w:rsidRDefault="00225A02" w:rsidP="0080334A">
            <w:pPr>
              <w:pStyle w:val="ListParagraph"/>
              <w:ind w:left="0"/>
              <w:rPr>
                <w:rFonts w:ascii="Times New Roman" w:hAnsi="Times New Roman"/>
                <w:sz w:val="24"/>
                <w:szCs w:val="24"/>
              </w:rPr>
            </w:pPr>
            <w:r>
              <w:rPr>
                <w:rFonts w:ascii="Times New Roman" w:hAnsi="Times New Roman"/>
                <w:sz w:val="24"/>
                <w:szCs w:val="24"/>
              </w:rPr>
              <w:t>Lynn Snyder-Mackler</w:t>
            </w:r>
          </w:p>
        </w:tc>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Pr="008C7429" w:rsidRDefault="00225A02" w:rsidP="0080334A">
            <w:pPr>
              <w:pStyle w:val="ListParagraph"/>
              <w:ind w:left="0"/>
              <w:rPr>
                <w:rFonts w:ascii="Times New Roman" w:hAnsi="Times New Roman"/>
                <w:sz w:val="24"/>
                <w:szCs w:val="24"/>
              </w:rPr>
            </w:pPr>
            <w:r w:rsidRPr="008C7429">
              <w:rPr>
                <w:rFonts w:ascii="Times New Roman" w:hAnsi="Times New Roman"/>
                <w:sz w:val="24"/>
                <w:szCs w:val="24"/>
              </w:rPr>
              <w:t>Charles Swanik</w:t>
            </w:r>
          </w:p>
        </w:tc>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Pr="008C7429" w:rsidRDefault="00225A02" w:rsidP="0080334A">
            <w:pPr>
              <w:pStyle w:val="ListParagraph"/>
              <w:ind w:left="0"/>
              <w:rPr>
                <w:rFonts w:ascii="Times New Roman" w:hAnsi="Times New Roman"/>
                <w:sz w:val="24"/>
                <w:szCs w:val="24"/>
              </w:rPr>
            </w:pPr>
            <w:r>
              <w:rPr>
                <w:rFonts w:ascii="Times New Roman" w:hAnsi="Times New Roman"/>
                <w:sz w:val="24"/>
                <w:szCs w:val="24"/>
              </w:rPr>
              <w:t xml:space="preserve">Jillian </w:t>
            </w:r>
            <w:proofErr w:type="spellStart"/>
            <w:r>
              <w:rPr>
                <w:rFonts w:ascii="Times New Roman" w:hAnsi="Times New Roman"/>
                <w:sz w:val="24"/>
                <w:szCs w:val="24"/>
              </w:rPr>
              <w:t>Trabulsi</w:t>
            </w:r>
            <w:proofErr w:type="spellEnd"/>
          </w:p>
        </w:tc>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Pr="008C7429" w:rsidRDefault="00225A02" w:rsidP="0080334A">
            <w:pPr>
              <w:pStyle w:val="ListParagraph"/>
              <w:ind w:left="0"/>
              <w:rPr>
                <w:rFonts w:ascii="Times New Roman" w:hAnsi="Times New Roman"/>
                <w:sz w:val="24"/>
                <w:szCs w:val="24"/>
              </w:rPr>
            </w:pPr>
            <w:r w:rsidRPr="008C7429">
              <w:rPr>
                <w:rFonts w:ascii="Times New Roman" w:hAnsi="Times New Roman"/>
                <w:sz w:val="24"/>
                <w:szCs w:val="24"/>
              </w:rPr>
              <w:t>Megan Wenner</w:t>
            </w:r>
          </w:p>
        </w:tc>
      </w:tr>
      <w:tr w:rsidR="00225A02" w:rsidRPr="008C7429" w:rsidTr="0080334A">
        <w:trPr>
          <w:jc w:val="center"/>
        </w:trPr>
        <w:tc>
          <w:tcPr>
            <w:tcW w:w="80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1980" w:type="dxa"/>
            <w:shd w:val="clear" w:color="auto" w:fill="auto"/>
          </w:tcPr>
          <w:p w:rsidR="00225A02" w:rsidRPr="008C7429" w:rsidRDefault="00225A02" w:rsidP="0080334A">
            <w:pPr>
              <w:pStyle w:val="ListParagraph"/>
              <w:ind w:left="0"/>
              <w:rPr>
                <w:rFonts w:ascii="Times New Roman" w:hAnsi="Times New Roman"/>
                <w:sz w:val="24"/>
                <w:szCs w:val="24"/>
              </w:rPr>
            </w:pPr>
          </w:p>
        </w:tc>
        <w:tc>
          <w:tcPr>
            <w:tcW w:w="4219" w:type="dxa"/>
            <w:shd w:val="clear" w:color="auto" w:fill="auto"/>
          </w:tcPr>
          <w:p w:rsidR="00225A02" w:rsidRPr="008C7429" w:rsidRDefault="00225A02" w:rsidP="0080334A">
            <w:pPr>
              <w:pStyle w:val="ListParagraph"/>
              <w:ind w:left="0"/>
              <w:rPr>
                <w:rFonts w:ascii="Times New Roman" w:hAnsi="Times New Roman"/>
                <w:sz w:val="24"/>
                <w:szCs w:val="24"/>
              </w:rPr>
            </w:pPr>
            <w:r w:rsidRPr="008C7429">
              <w:rPr>
                <w:rFonts w:ascii="Times New Roman" w:hAnsi="Times New Roman"/>
                <w:sz w:val="24"/>
                <w:szCs w:val="24"/>
              </w:rPr>
              <w:t>Melissa Witman</w:t>
            </w:r>
          </w:p>
        </w:tc>
      </w:tr>
    </w:tbl>
    <w:p w:rsidR="007D19E8" w:rsidRDefault="007D19E8"/>
    <w:sectPr w:rsidR="007D19E8" w:rsidSect="000C1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02"/>
    <w:rsid w:val="00225A02"/>
    <w:rsid w:val="006E583F"/>
    <w:rsid w:val="007D1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9159"/>
  <w15:chartTrackingRefBased/>
  <w15:docId w15:val="{43E32860-9C6A-4C9E-9FC3-32A66CDE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A0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Wydra, Elianna</dc:creator>
  <cp:keywords/>
  <dc:description/>
  <cp:lastModifiedBy>Wydra, Elianna</cp:lastModifiedBy>
  <cp:revision>2</cp:revision>
  <dcterms:created xsi:type="dcterms:W3CDTF">2021-12-17T13:56:00Z</dcterms:created>
  <dcterms:modified xsi:type="dcterms:W3CDTF">2021-12-17T14:01:00Z</dcterms:modified>
</cp:coreProperties>
</file>