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633"/>
        <w:gridCol w:w="5447"/>
      </w:tblGrid>
      <w:tr w:rsidR="00E74509" w:rsidRPr="00E74509" w14:paraId="2715CB07" w14:textId="77777777" w:rsidTr="00F80B46">
        <w:trPr>
          <w:trHeight w:val="800"/>
          <w:jc w:val="center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B9931" w14:textId="3040212A" w:rsidR="00E74509" w:rsidRDefault="00F80B46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Four-Year Plan</w:t>
            </w:r>
          </w:p>
          <w:p w14:paraId="7EFDC521" w14:textId="47581FD4" w:rsidR="00F80B46" w:rsidRPr="00E74509" w:rsidRDefault="00F80B46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08FB4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74509" w:rsidRPr="00E74509" w14:paraId="162D3FBB" w14:textId="77777777" w:rsidTr="00F80B46">
        <w:trPr>
          <w:trHeight w:val="340"/>
          <w:jc w:val="center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A8ED5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63934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</w:tr>
      <w:tr w:rsidR="00E74509" w:rsidRPr="00E74509" w14:paraId="73DA5DE4" w14:textId="77777777" w:rsidTr="00F80B46">
        <w:trPr>
          <w:trHeight w:val="340"/>
          <w:jc w:val="center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0F2B97B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First Year</w:t>
            </w:r>
          </w:p>
        </w:tc>
        <w:tc>
          <w:tcPr>
            <w:tcW w:w="5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AC287A3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7C2F45E8" w14:textId="77777777" w:rsidTr="00F80B46">
        <w:trPr>
          <w:trHeight w:val="64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E054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CHEM 101 and CHEM 131 or CHEM 103 and CHEM 133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AAA98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ECON 100 - Economic Issues and Policies or ECON 101 - Introduction to Microeconomics </w:t>
            </w:r>
          </w:p>
        </w:tc>
      </w:tr>
      <w:tr w:rsidR="00E74509" w:rsidRPr="00E74509" w14:paraId="1EE7E3E4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DA6E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ENGL 110 - Seminar in Composition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7F41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CHEM 102 and CHEM 132 or CHEM 104 and CHEM 134 </w:t>
            </w:r>
          </w:p>
        </w:tc>
      </w:tr>
      <w:tr w:rsidR="00E74509" w:rsidRPr="00E74509" w14:paraId="37D3BFFF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5E4C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MATH 114 - College Mathematics and Statistics or higher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537D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SOCI 201 - Introduction to Sociology </w:t>
            </w:r>
          </w:p>
        </w:tc>
      </w:tr>
      <w:tr w:rsidR="00E74509" w:rsidRPr="00E74509" w14:paraId="260992FE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6E74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103 - Introduction to Nutrition Professions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49A8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Breadth Requirement (1/2)</w:t>
            </w:r>
          </w:p>
        </w:tc>
      </w:tr>
      <w:tr w:rsidR="00E74509" w:rsidRPr="00E74509" w14:paraId="7FC1F237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CF65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200 - Nutrition Concepts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4D93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PSYC 100 - General Psychology </w:t>
            </w:r>
          </w:p>
        </w:tc>
      </w:tr>
      <w:tr w:rsidR="00E74509" w:rsidRPr="00E74509" w14:paraId="2FFAEF70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24C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First Year Seminar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0AB8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E74509" w:rsidRPr="00E74509" w14:paraId="587B9877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772D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Credits: 15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CAD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Credits: 16</w:t>
            </w:r>
          </w:p>
        </w:tc>
      </w:tr>
      <w:tr w:rsidR="00F80B46" w:rsidRPr="00E74509" w14:paraId="6F63A6ED" w14:textId="77777777" w:rsidTr="00E93CF0">
        <w:trPr>
          <w:trHeight w:val="300"/>
          <w:jc w:val="center"/>
        </w:trPr>
        <w:tc>
          <w:tcPr>
            <w:tcW w:w="10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43FE" w14:textId="77777777" w:rsidR="00F80B46" w:rsidRPr="00E74509" w:rsidRDefault="00F80B46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14:paraId="22F01508" w14:textId="168004A1" w:rsidR="00F80B46" w:rsidRPr="00E74509" w:rsidRDefault="00F80B46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5F2C35BF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D07B5D3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Second Year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BD756DE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4835B936" w14:textId="77777777" w:rsidTr="00F80B46">
        <w:trPr>
          <w:trHeight w:val="64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DBF2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BISC 205 - Biology for Health Sciences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09A8D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HLTH 245 - Cultural Awareness for Health and </w:t>
            </w:r>
            <w:proofErr w:type="gramStart"/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Healthcare  (</w:t>
            </w:r>
            <w:proofErr w:type="gramEnd"/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Multicultural Requirement)</w:t>
            </w:r>
          </w:p>
        </w:tc>
      </w:tr>
      <w:tr w:rsidR="00E74509" w:rsidRPr="00E74509" w14:paraId="1A56909A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29FA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CHEM 213 - Elementary Organic Chemistry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4218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CHEM 214 - Elementary Biochemistry </w:t>
            </w:r>
          </w:p>
        </w:tc>
      </w:tr>
      <w:tr w:rsidR="00E74509" w:rsidRPr="00E74509" w14:paraId="3EECC3ED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1D6B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CHEM 215 - Elementary Organic Chemistry Laboratory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518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CHEM 216 - Elementary Biochemistry Laboratory </w:t>
            </w:r>
          </w:p>
        </w:tc>
      </w:tr>
      <w:tr w:rsidR="00E74509" w:rsidRPr="00E74509" w14:paraId="12BFDC82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20E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201 - Food Concepts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2F63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250 - Introduction to the Nutrition Care Process </w:t>
            </w:r>
          </w:p>
        </w:tc>
      </w:tr>
      <w:tr w:rsidR="00E74509" w:rsidRPr="00E74509" w14:paraId="27266F2D" w14:textId="77777777" w:rsidTr="00F80B46">
        <w:trPr>
          <w:trHeight w:val="64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1E26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STAT 200 - Basic Statistical Practice or STAT 408 - Statistical Research Methods or PSYC 209 - Measurement and Statistics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771D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305 - Nutrition in the Lifespan </w:t>
            </w:r>
          </w:p>
        </w:tc>
      </w:tr>
      <w:tr w:rsidR="00E74509" w:rsidRPr="00E74509" w14:paraId="14A7E358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CA72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A3AA0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360 - Introduction to Public Health and Community Nutrition </w:t>
            </w:r>
          </w:p>
        </w:tc>
      </w:tr>
      <w:tr w:rsidR="00E74509" w:rsidRPr="00E74509" w14:paraId="1443BA55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6AE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Credits: 15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FCA2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Credits: 15</w:t>
            </w:r>
          </w:p>
        </w:tc>
      </w:tr>
      <w:tr w:rsidR="00F80B46" w:rsidRPr="00E74509" w14:paraId="148DE7F7" w14:textId="77777777" w:rsidTr="00DB0658">
        <w:trPr>
          <w:trHeight w:val="300"/>
          <w:jc w:val="center"/>
        </w:trPr>
        <w:tc>
          <w:tcPr>
            <w:tcW w:w="10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0F36" w14:textId="77777777" w:rsidR="00F80B46" w:rsidRPr="00E74509" w:rsidRDefault="00F80B46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14:paraId="689418F2" w14:textId="7F32530D" w:rsidR="00F80B46" w:rsidRPr="00E74509" w:rsidRDefault="00F80B46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677451A4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3089F5C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Third Year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CD661D8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19511DB4" w14:textId="77777777" w:rsidTr="00F80B46">
        <w:trPr>
          <w:trHeight w:val="64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CE6ED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BISC 276 - Human Physiology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16F3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BISC 300 - Introduction to Microbiology or MMSC 270 - Medical Microbiology &amp; Infectious Diseases </w:t>
            </w:r>
          </w:p>
        </w:tc>
      </w:tr>
      <w:tr w:rsidR="00E74509" w:rsidRPr="00E74509" w14:paraId="7444B3A4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496C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321 - Quantity Food Production and Service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9591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322 - Management of Food and Nutrition Services </w:t>
            </w:r>
          </w:p>
        </w:tc>
      </w:tr>
      <w:tr w:rsidR="00E74509" w:rsidRPr="00E74509" w14:paraId="42AEF1FB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7DDD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326 - Onsite Food Production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2E53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390 - Research Methods in Nutrition </w:t>
            </w:r>
          </w:p>
        </w:tc>
      </w:tr>
      <w:tr w:rsidR="00E74509" w:rsidRPr="00E74509" w14:paraId="593215A4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85FD21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330 - Nutrition Counseling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14:paraId="4B4CB7C0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NTDT 611 - Advanced Macronutrient Metabolism (in place of NTDT400)</w:t>
            </w:r>
          </w:p>
        </w:tc>
      </w:tr>
      <w:tr w:rsidR="00E74509" w:rsidRPr="00E74509" w14:paraId="5DB60B3D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2D0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Free Elective (1/3)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9BA6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Free Elective (2/3)</w:t>
            </w:r>
          </w:p>
        </w:tc>
      </w:tr>
      <w:tr w:rsidR="00E74509" w:rsidRPr="00E74509" w14:paraId="03B81701" w14:textId="77777777" w:rsidTr="00F80B46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1E7E" w14:textId="77777777" w:rsidR="00E74509" w:rsidRPr="00E74509" w:rsidRDefault="00E74509" w:rsidP="00E74509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Credits: 16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A0DC" w14:textId="77777777" w:rsidR="00E74509" w:rsidRPr="00E74509" w:rsidRDefault="00E74509" w:rsidP="00E74509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Credits: 16</w:t>
            </w:r>
          </w:p>
        </w:tc>
      </w:tr>
    </w:tbl>
    <w:p w14:paraId="6834A883" w14:textId="77777777" w:rsidR="00843AD7" w:rsidRDefault="00843AD7">
      <w:r>
        <w:br w:type="page"/>
      </w: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633"/>
        <w:gridCol w:w="5447"/>
      </w:tblGrid>
      <w:tr w:rsidR="00F80B46" w:rsidRPr="00E74509" w14:paraId="6C86012E" w14:textId="77777777" w:rsidTr="00843AD7">
        <w:trPr>
          <w:trHeight w:val="300"/>
          <w:jc w:val="center"/>
        </w:trPr>
        <w:tc>
          <w:tcPr>
            <w:tcW w:w="10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F499" w14:textId="004AE5F6" w:rsidR="00F80B46" w:rsidRPr="001B16DF" w:rsidRDefault="00F80B46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  <w:r w:rsidR="001B16DF" w:rsidRPr="001B16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</w:t>
            </w:r>
            <w:r w:rsidR="001B16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SPRING</w:t>
            </w:r>
          </w:p>
          <w:p w14:paraId="54EEE9A3" w14:textId="63C8C5C9" w:rsidR="00843AD7" w:rsidRPr="00E74509" w:rsidRDefault="00F80B46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6ED02120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BE84249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Fourth Year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843DF08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7826311C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C60E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NTDT 403 - Senior Nutrition Seminar (Capstone)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E39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421 - Nutritional Assessment Methods </w:t>
            </w:r>
          </w:p>
        </w:tc>
      </w:tr>
      <w:tr w:rsidR="00E74509" w:rsidRPr="00E74509" w14:paraId="053D746B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0404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450 - Medical Nutrition Therapy I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0F9B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451 - Medical Nutrition Therapy II </w:t>
            </w:r>
          </w:p>
        </w:tc>
      </w:tr>
      <w:tr w:rsidR="00E74509" w:rsidRPr="00E74509" w14:paraId="75C23CA6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EEC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460 - Community Nutrition (DLE)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14F0B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NTDT 445 - Teaching Methods: Nutrition/Foods </w:t>
            </w:r>
          </w:p>
        </w:tc>
      </w:tr>
      <w:tr w:rsidR="00E74509" w:rsidRPr="00E74509" w14:paraId="79215436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9C79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Breadth Requirement (2/2)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14:paraId="3488A4A6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NTDT 665 - Spring only 1 Credit</w:t>
            </w:r>
          </w:p>
        </w:tc>
      </w:tr>
      <w:tr w:rsidR="00E74509" w:rsidRPr="00E74509" w14:paraId="6887EA9E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88A4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BUAD 309 - Organizational Behavior 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BA24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Free Elective (3/3)</w:t>
            </w:r>
          </w:p>
        </w:tc>
      </w:tr>
      <w:tr w:rsidR="00E74509" w:rsidRPr="00E74509" w14:paraId="79893184" w14:textId="77777777" w:rsidTr="00843AD7">
        <w:trPr>
          <w:trHeight w:val="64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14:paraId="41408CD6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NTDT 631 - Advanced Micronutrient Metabolism (in place of NTDT401)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B49F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E74509" w:rsidRPr="00E74509" w14:paraId="028659FE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9B87" w14:textId="77777777" w:rsidR="00E74509" w:rsidRPr="00E74509" w:rsidRDefault="00E74509" w:rsidP="00E74509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Credits: 16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4637" w14:textId="77777777" w:rsidR="00E74509" w:rsidRPr="00E74509" w:rsidRDefault="00E74509" w:rsidP="00E74509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Credits: 13</w:t>
            </w:r>
          </w:p>
        </w:tc>
      </w:tr>
      <w:tr w:rsidR="00E74509" w:rsidRPr="00E74509" w14:paraId="160CB92A" w14:textId="77777777" w:rsidTr="00843AD7">
        <w:trPr>
          <w:trHeight w:val="320"/>
          <w:jc w:val="center"/>
        </w:trPr>
        <w:tc>
          <w:tcPr>
            <w:tcW w:w="4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7069D" w14:textId="77777777" w:rsidR="00E74509" w:rsidRPr="00E74509" w:rsidRDefault="00E74509" w:rsidP="00E74509">
            <w:pPr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  <w:t>Total Credits: 122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AEB9" w14:textId="77777777" w:rsidR="00E74509" w:rsidRPr="00E74509" w:rsidRDefault="00E74509" w:rsidP="00E74509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E74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73ABC193" w14:textId="77777777" w:rsidR="00966B32" w:rsidRPr="00E74509" w:rsidRDefault="00966B32">
      <w:pPr>
        <w:rPr>
          <w:sz w:val="22"/>
          <w:szCs w:val="22"/>
        </w:rPr>
      </w:pPr>
    </w:p>
    <w:sectPr w:rsidR="00966B32" w:rsidRPr="00E74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32"/>
    <w:rsid w:val="001B16DF"/>
    <w:rsid w:val="00843AD7"/>
    <w:rsid w:val="00931067"/>
    <w:rsid w:val="00966B32"/>
    <w:rsid w:val="00E74509"/>
    <w:rsid w:val="00F80B46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D46F"/>
  <w15:chartTrackingRefBased/>
  <w15:docId w15:val="{510CF44F-7809-954F-98E9-5EA02BF7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1939</Characters>
  <Application>Microsoft Office Word</Application>
  <DocSecurity>0</DocSecurity>
  <Lines>96</Lines>
  <Paragraphs>77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Leefeldt, Anja</dc:creator>
  <cp:keywords/>
  <dc:description/>
  <cp:lastModifiedBy>Troy, Kristen</cp:lastModifiedBy>
  <cp:revision>2</cp:revision>
  <dcterms:created xsi:type="dcterms:W3CDTF">2023-07-12T17:26:00Z</dcterms:created>
  <dcterms:modified xsi:type="dcterms:W3CDTF">2023-07-12T17:26:00Z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0281527e32a7fec7512e9b71afa738b06476e80906649b36928b9175f73e5e39</vt:lpwstr>
  </property>
</Properties>
</file>