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0"/>
        <w:gridCol w:w="2114"/>
      </w:tblGrid>
      <w:tr w:rsidR="00C410D4" w14:paraId="694E8DF3" w14:textId="77777777">
        <w:trPr>
          <w:trHeight w:val="349"/>
        </w:trPr>
        <w:tc>
          <w:tcPr>
            <w:tcW w:w="7310" w:type="dxa"/>
          </w:tcPr>
          <w:p w14:paraId="694E8DF1" w14:textId="77777777" w:rsidR="00C410D4" w:rsidRDefault="00000000">
            <w:pPr>
              <w:pStyle w:val="TableParagraph"/>
              <w:spacing w:line="329" w:lineRule="exact"/>
              <w:rPr>
                <w:b/>
                <w:sz w:val="32"/>
              </w:rPr>
            </w:pPr>
            <w:r>
              <w:rPr>
                <w:b/>
                <w:color w:val="933634"/>
                <w:sz w:val="32"/>
              </w:rPr>
              <w:t>ELLEN</w:t>
            </w:r>
            <w:r>
              <w:rPr>
                <w:b/>
                <w:color w:val="933634"/>
                <w:spacing w:val="-2"/>
                <w:sz w:val="32"/>
              </w:rPr>
              <w:t xml:space="preserve"> </w:t>
            </w:r>
            <w:r>
              <w:rPr>
                <w:b/>
                <w:color w:val="933634"/>
                <w:sz w:val="32"/>
              </w:rPr>
              <w:t>A.</w:t>
            </w:r>
            <w:r>
              <w:rPr>
                <w:b/>
                <w:color w:val="933634"/>
                <w:spacing w:val="2"/>
                <w:sz w:val="32"/>
              </w:rPr>
              <w:t xml:space="preserve"> </w:t>
            </w:r>
            <w:r>
              <w:rPr>
                <w:b/>
                <w:color w:val="933634"/>
                <w:spacing w:val="-2"/>
                <w:sz w:val="32"/>
              </w:rPr>
              <w:t>DONNELLY</w:t>
            </w:r>
          </w:p>
        </w:tc>
        <w:tc>
          <w:tcPr>
            <w:tcW w:w="2114" w:type="dxa"/>
            <w:vMerge w:val="restart"/>
            <w:tcBorders>
              <w:bottom w:val="single" w:sz="6" w:space="0" w:color="000000"/>
            </w:tcBorders>
          </w:tcPr>
          <w:p w14:paraId="694E8DF2" w14:textId="77777777" w:rsidR="00C410D4" w:rsidRDefault="00C410D4">
            <w:pPr>
              <w:pStyle w:val="TableParagraph"/>
              <w:ind w:left="0"/>
            </w:pPr>
          </w:p>
        </w:tc>
      </w:tr>
      <w:tr w:rsidR="00C410D4" w14:paraId="694E8DF8" w14:textId="77777777">
        <w:trPr>
          <w:trHeight w:val="919"/>
        </w:trPr>
        <w:tc>
          <w:tcPr>
            <w:tcW w:w="7310" w:type="dxa"/>
          </w:tcPr>
          <w:p w14:paraId="694E8DF4" w14:textId="77777777" w:rsidR="00C410D4" w:rsidRDefault="00000000">
            <w:pPr>
              <w:pStyle w:val="TableParagraph"/>
              <w:spacing w:line="239" w:lineRule="exact"/>
            </w:pP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Sociology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Criminal</w:t>
            </w:r>
            <w:r>
              <w:rPr>
                <w:spacing w:val="-4"/>
              </w:rPr>
              <w:t xml:space="preserve"> </w:t>
            </w:r>
            <w:r>
              <w:t>Justice</w:t>
            </w:r>
            <w:r>
              <w:rPr>
                <w:spacing w:val="2"/>
              </w:rPr>
              <w:t xml:space="preserve"> </w:t>
            </w:r>
            <w:r>
              <w:t>|</w:t>
            </w:r>
            <w:r>
              <w:rPr>
                <w:spacing w:val="-7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Delaware</w:t>
            </w:r>
          </w:p>
          <w:p w14:paraId="694E8DF5" w14:textId="77777777" w:rsidR="00C410D4" w:rsidRDefault="00000000">
            <w:pPr>
              <w:pStyle w:val="TableParagraph"/>
              <w:spacing w:before="2"/>
            </w:pPr>
            <w:r>
              <w:t>18 Amstel</w:t>
            </w:r>
            <w:r>
              <w:rPr>
                <w:spacing w:val="-2"/>
              </w:rPr>
              <w:t xml:space="preserve"> </w:t>
            </w:r>
            <w:r>
              <w:t>Avenue,</w:t>
            </w:r>
            <w:r>
              <w:rPr>
                <w:spacing w:val="-6"/>
              </w:rPr>
              <w:t xml:space="preserve"> </w:t>
            </w:r>
            <w:r>
              <w:t>Smith Hall</w:t>
            </w:r>
            <w:r>
              <w:rPr>
                <w:spacing w:val="-2"/>
              </w:rPr>
              <w:t xml:space="preserve"> </w:t>
            </w:r>
            <w:r>
              <w:t xml:space="preserve">325, Newark DE </w:t>
            </w:r>
            <w:r>
              <w:rPr>
                <w:spacing w:val="-2"/>
              </w:rPr>
              <w:t>19716</w:t>
            </w:r>
          </w:p>
          <w:p w14:paraId="694E8DF6" w14:textId="77777777" w:rsidR="00C410D4" w:rsidRDefault="00000000">
            <w:pPr>
              <w:pStyle w:val="TableParagraph"/>
              <w:spacing w:before="3"/>
            </w:pPr>
            <w:r>
              <w:rPr>
                <w:sz w:val="24"/>
              </w:rPr>
              <w:t>302-831-2581</w:t>
            </w:r>
            <w:r>
              <w:t>▪</w:t>
            </w:r>
            <w:r>
              <w:rPr>
                <w:spacing w:val="2"/>
              </w:rPr>
              <w:t xml:space="preserve"> </w:t>
            </w:r>
            <w:hyperlink r:id="rId7">
              <w:r>
                <w:t>done@udel.edu</w:t>
              </w:r>
            </w:hyperlink>
            <w:r>
              <w:rPr>
                <w:spacing w:val="-4"/>
              </w:rPr>
              <w:t xml:space="preserve"> </w:t>
            </w:r>
            <w:r>
              <w:t>▪</w:t>
            </w:r>
            <w:r>
              <w:rPr>
                <w:spacing w:val="3"/>
              </w:rPr>
              <w:t xml:space="preserve"> </w:t>
            </w:r>
            <w:hyperlink r:id="rId8">
              <w:r>
                <w:rPr>
                  <w:color w:val="404040"/>
                  <w:spacing w:val="-2"/>
                  <w:u w:val="single" w:color="404040"/>
                </w:rPr>
                <w:t>sites.google.com/site/</w:t>
              </w:r>
              <w:proofErr w:type="spellStart"/>
              <w:r>
                <w:rPr>
                  <w:color w:val="404040"/>
                  <w:spacing w:val="-2"/>
                  <w:u w:val="single" w:color="404040"/>
                </w:rPr>
                <w:t>eadonnellyphd</w:t>
              </w:r>
              <w:proofErr w:type="spellEnd"/>
            </w:hyperlink>
          </w:p>
        </w:tc>
        <w:tc>
          <w:tcPr>
            <w:tcW w:w="2114" w:type="dxa"/>
            <w:vMerge/>
            <w:tcBorders>
              <w:top w:val="nil"/>
              <w:bottom w:val="single" w:sz="6" w:space="0" w:color="000000"/>
            </w:tcBorders>
          </w:tcPr>
          <w:p w14:paraId="694E8DF7" w14:textId="77777777" w:rsidR="00C410D4" w:rsidRDefault="00C410D4">
            <w:pPr>
              <w:rPr>
                <w:sz w:val="2"/>
                <w:szCs w:val="2"/>
              </w:rPr>
            </w:pPr>
          </w:p>
        </w:tc>
      </w:tr>
      <w:tr w:rsidR="00D62609" w:rsidRPr="00D62609" w14:paraId="694E8DFB" w14:textId="77777777">
        <w:trPr>
          <w:trHeight w:val="407"/>
        </w:trPr>
        <w:tc>
          <w:tcPr>
            <w:tcW w:w="7310" w:type="dxa"/>
            <w:tcBorders>
              <w:bottom w:val="single" w:sz="6" w:space="0" w:color="000000"/>
            </w:tcBorders>
          </w:tcPr>
          <w:p w14:paraId="694E8DF9" w14:textId="77777777" w:rsidR="00C410D4" w:rsidRPr="00D62609" w:rsidRDefault="00000000">
            <w:pPr>
              <w:pStyle w:val="TableParagraph"/>
              <w:spacing w:before="136" w:line="250" w:lineRule="exact"/>
              <w:rPr>
                <w:b/>
                <w:color w:val="000000" w:themeColor="text1"/>
              </w:rPr>
            </w:pPr>
            <w:r w:rsidRPr="00D62609">
              <w:rPr>
                <w:b/>
                <w:smallCaps/>
                <w:color w:val="000000" w:themeColor="text1"/>
              </w:rPr>
              <w:t>Academic</w:t>
            </w:r>
            <w:r w:rsidRPr="00D62609">
              <w:rPr>
                <w:b/>
                <w:smallCaps/>
                <w:color w:val="000000" w:themeColor="text1"/>
                <w:spacing w:val="-5"/>
              </w:rPr>
              <w:t xml:space="preserve"> </w:t>
            </w:r>
            <w:r w:rsidRPr="00D62609">
              <w:rPr>
                <w:b/>
                <w:smallCaps/>
                <w:color w:val="000000" w:themeColor="text1"/>
                <w:spacing w:val="-2"/>
              </w:rPr>
              <w:t>Employment</w:t>
            </w:r>
          </w:p>
        </w:tc>
        <w:tc>
          <w:tcPr>
            <w:tcW w:w="2114" w:type="dxa"/>
            <w:vMerge/>
            <w:tcBorders>
              <w:top w:val="nil"/>
              <w:bottom w:val="single" w:sz="6" w:space="0" w:color="000000"/>
            </w:tcBorders>
          </w:tcPr>
          <w:p w14:paraId="694E8DFA" w14:textId="77777777" w:rsidR="00C410D4" w:rsidRPr="00D62609" w:rsidRDefault="00C410D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D62609" w:rsidRPr="00D62609" w14:paraId="694E8E00" w14:textId="77777777">
        <w:trPr>
          <w:trHeight w:val="648"/>
        </w:trPr>
        <w:tc>
          <w:tcPr>
            <w:tcW w:w="7310" w:type="dxa"/>
            <w:tcBorders>
              <w:top w:val="single" w:sz="6" w:space="0" w:color="000000"/>
            </w:tcBorders>
          </w:tcPr>
          <w:p w14:paraId="694E8DFC" w14:textId="77777777" w:rsidR="00C410D4" w:rsidRPr="00D62609" w:rsidRDefault="00000000">
            <w:pPr>
              <w:pStyle w:val="TableParagraph"/>
              <w:spacing w:before="139" w:line="251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University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Delaware, Newark,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  <w:spacing w:val="-5"/>
              </w:rPr>
              <w:t>DE</w:t>
            </w:r>
          </w:p>
          <w:p w14:paraId="694E8DFD" w14:textId="77777777" w:rsidR="00C410D4" w:rsidRPr="00D62609" w:rsidRDefault="00000000">
            <w:pPr>
              <w:pStyle w:val="TableParagraph"/>
              <w:spacing w:line="237" w:lineRule="exact"/>
              <w:rPr>
                <w:i/>
                <w:color w:val="000000" w:themeColor="text1"/>
              </w:rPr>
            </w:pPr>
            <w:r w:rsidRPr="00D62609">
              <w:rPr>
                <w:i/>
                <w:color w:val="000000" w:themeColor="text1"/>
              </w:rPr>
              <w:t>Associate</w:t>
            </w:r>
            <w:r w:rsidRPr="00D62609">
              <w:rPr>
                <w:i/>
                <w:color w:val="000000" w:themeColor="text1"/>
                <w:spacing w:val="-1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Professor</w:t>
            </w:r>
            <w:r w:rsidRPr="00D62609">
              <w:rPr>
                <w:i/>
                <w:color w:val="000000" w:themeColor="text1"/>
                <w:spacing w:val="-3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of</w:t>
            </w:r>
            <w:r w:rsidRPr="00D62609">
              <w:rPr>
                <w:i/>
                <w:color w:val="000000" w:themeColor="text1"/>
                <w:spacing w:val="-4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Sociology</w:t>
            </w:r>
            <w:r w:rsidRPr="00D62609">
              <w:rPr>
                <w:i/>
                <w:color w:val="000000" w:themeColor="text1"/>
                <w:spacing w:val="-1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and</w:t>
            </w:r>
            <w:r w:rsidRPr="00D62609">
              <w:rPr>
                <w:i/>
                <w:color w:val="000000" w:themeColor="text1"/>
                <w:spacing w:val="-2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Criminal</w:t>
            </w:r>
            <w:r w:rsidRPr="00D62609">
              <w:rPr>
                <w:i/>
                <w:color w:val="000000" w:themeColor="text1"/>
                <w:spacing w:val="-4"/>
              </w:rPr>
              <w:t xml:space="preserve"> </w:t>
            </w:r>
            <w:r w:rsidRPr="00D62609">
              <w:rPr>
                <w:i/>
                <w:color w:val="000000" w:themeColor="text1"/>
                <w:spacing w:val="-2"/>
              </w:rPr>
              <w:t>Justice</w:t>
            </w:r>
          </w:p>
        </w:tc>
        <w:tc>
          <w:tcPr>
            <w:tcW w:w="2114" w:type="dxa"/>
            <w:tcBorders>
              <w:top w:val="single" w:sz="6" w:space="0" w:color="000000"/>
            </w:tcBorders>
          </w:tcPr>
          <w:p w14:paraId="694E8DFE" w14:textId="77777777" w:rsidR="00C410D4" w:rsidRPr="00D62609" w:rsidRDefault="00C410D4">
            <w:pPr>
              <w:pStyle w:val="TableParagraph"/>
              <w:spacing w:before="10"/>
              <w:ind w:left="0"/>
              <w:rPr>
                <w:color w:val="000000" w:themeColor="text1"/>
                <w:sz w:val="33"/>
              </w:rPr>
            </w:pPr>
          </w:p>
          <w:p w14:paraId="694E8DFF" w14:textId="77777777" w:rsidR="00C410D4" w:rsidRPr="00D62609" w:rsidRDefault="00000000">
            <w:pPr>
              <w:pStyle w:val="TableParagraph"/>
              <w:spacing w:line="239" w:lineRule="exact"/>
              <w:ind w:left="643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2023-</w:t>
            </w:r>
            <w:r w:rsidRPr="00D62609">
              <w:rPr>
                <w:color w:val="000000" w:themeColor="text1"/>
                <w:spacing w:val="-2"/>
              </w:rPr>
              <w:t>Present</w:t>
            </w:r>
          </w:p>
        </w:tc>
      </w:tr>
      <w:tr w:rsidR="00D62609" w:rsidRPr="00D62609" w14:paraId="694E8E03" w14:textId="77777777">
        <w:trPr>
          <w:trHeight w:val="322"/>
        </w:trPr>
        <w:tc>
          <w:tcPr>
            <w:tcW w:w="7310" w:type="dxa"/>
          </w:tcPr>
          <w:p w14:paraId="694E8E01" w14:textId="77777777" w:rsidR="00C410D4" w:rsidRPr="00D62609" w:rsidRDefault="00000000">
            <w:pPr>
              <w:pStyle w:val="TableParagraph"/>
              <w:spacing w:line="250" w:lineRule="exact"/>
              <w:rPr>
                <w:i/>
                <w:color w:val="000000" w:themeColor="text1"/>
              </w:rPr>
            </w:pPr>
            <w:r w:rsidRPr="00D62609">
              <w:rPr>
                <w:i/>
                <w:color w:val="000000" w:themeColor="text1"/>
              </w:rPr>
              <w:t>Assistant</w:t>
            </w:r>
            <w:r w:rsidRPr="00D62609">
              <w:rPr>
                <w:i/>
                <w:color w:val="000000" w:themeColor="text1"/>
                <w:spacing w:val="-5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Professor</w:t>
            </w:r>
            <w:r w:rsidRPr="00D62609">
              <w:rPr>
                <w:i/>
                <w:color w:val="000000" w:themeColor="text1"/>
                <w:spacing w:val="-2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of</w:t>
            </w:r>
            <w:r w:rsidRPr="00D62609">
              <w:rPr>
                <w:i/>
                <w:color w:val="000000" w:themeColor="text1"/>
                <w:spacing w:val="-3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Sociology and</w:t>
            </w:r>
            <w:r w:rsidRPr="00D62609">
              <w:rPr>
                <w:i/>
                <w:color w:val="000000" w:themeColor="text1"/>
                <w:spacing w:val="-2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Criminal</w:t>
            </w:r>
            <w:r w:rsidRPr="00D62609">
              <w:rPr>
                <w:i/>
                <w:color w:val="000000" w:themeColor="text1"/>
                <w:spacing w:val="-4"/>
              </w:rPr>
              <w:t xml:space="preserve"> </w:t>
            </w:r>
            <w:r w:rsidRPr="00D62609">
              <w:rPr>
                <w:i/>
                <w:color w:val="000000" w:themeColor="text1"/>
                <w:spacing w:val="-2"/>
              </w:rPr>
              <w:t>Justice</w:t>
            </w:r>
          </w:p>
        </w:tc>
        <w:tc>
          <w:tcPr>
            <w:tcW w:w="2114" w:type="dxa"/>
          </w:tcPr>
          <w:p w14:paraId="694E8E02" w14:textId="77777777" w:rsidR="00C410D4" w:rsidRPr="00D62609" w:rsidRDefault="00000000">
            <w:pPr>
              <w:pStyle w:val="TableParagraph"/>
              <w:spacing w:line="250" w:lineRule="exact"/>
              <w:ind w:left="643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2017-</w:t>
            </w:r>
            <w:r w:rsidRPr="00D62609">
              <w:rPr>
                <w:color w:val="000000" w:themeColor="text1"/>
                <w:spacing w:val="-4"/>
              </w:rPr>
              <w:t>2023</w:t>
            </w:r>
          </w:p>
        </w:tc>
      </w:tr>
      <w:tr w:rsidR="00D62609" w:rsidRPr="00D62609" w14:paraId="694E8E08" w14:textId="77777777">
        <w:trPr>
          <w:trHeight w:val="645"/>
        </w:trPr>
        <w:tc>
          <w:tcPr>
            <w:tcW w:w="7310" w:type="dxa"/>
          </w:tcPr>
          <w:p w14:paraId="694E8E04" w14:textId="77777777" w:rsidR="00C410D4" w:rsidRPr="00D62609" w:rsidRDefault="00000000">
            <w:pPr>
              <w:pStyle w:val="TableParagraph"/>
              <w:spacing w:before="64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Fels</w:t>
            </w:r>
            <w:r w:rsidRPr="00D62609">
              <w:rPr>
                <w:color w:val="000000" w:themeColor="text1"/>
                <w:spacing w:val="-4"/>
              </w:rPr>
              <w:t xml:space="preserve"> </w:t>
            </w:r>
            <w:r w:rsidRPr="00D62609">
              <w:rPr>
                <w:color w:val="000000" w:themeColor="text1"/>
              </w:rPr>
              <w:t>Institute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Government,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University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Pennsylvania,</w:t>
            </w:r>
            <w:r w:rsidRPr="00D62609">
              <w:rPr>
                <w:color w:val="000000" w:themeColor="text1"/>
                <w:spacing w:val="-9"/>
              </w:rPr>
              <w:t xml:space="preserve"> </w:t>
            </w:r>
            <w:r w:rsidRPr="00D62609">
              <w:rPr>
                <w:color w:val="000000" w:themeColor="text1"/>
              </w:rPr>
              <w:t>Philadelphia,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  <w:spacing w:val="-5"/>
              </w:rPr>
              <w:t>PA</w:t>
            </w:r>
          </w:p>
          <w:p w14:paraId="694E8E05" w14:textId="77777777" w:rsidR="00C410D4" w:rsidRPr="00D62609" w:rsidRDefault="00000000">
            <w:pPr>
              <w:pStyle w:val="TableParagraph"/>
              <w:spacing w:before="2"/>
              <w:rPr>
                <w:i/>
                <w:color w:val="000000" w:themeColor="text1"/>
              </w:rPr>
            </w:pPr>
            <w:r w:rsidRPr="00D62609">
              <w:rPr>
                <w:i/>
                <w:color w:val="000000" w:themeColor="text1"/>
              </w:rPr>
              <w:t>Resident</w:t>
            </w:r>
            <w:r w:rsidRPr="00D62609">
              <w:rPr>
                <w:i/>
                <w:color w:val="000000" w:themeColor="text1"/>
                <w:spacing w:val="-4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Fellow</w:t>
            </w:r>
            <w:r w:rsidRPr="00D62609">
              <w:rPr>
                <w:i/>
                <w:color w:val="000000" w:themeColor="text1"/>
                <w:spacing w:val="-3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&amp;</w:t>
            </w:r>
            <w:r w:rsidRPr="00D62609">
              <w:rPr>
                <w:i/>
                <w:color w:val="000000" w:themeColor="text1"/>
                <w:spacing w:val="-3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Lecturer</w:t>
            </w:r>
            <w:r w:rsidRPr="00D62609">
              <w:rPr>
                <w:i/>
                <w:color w:val="000000" w:themeColor="text1"/>
                <w:spacing w:val="-3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in</w:t>
            </w:r>
            <w:r w:rsidRPr="00D62609">
              <w:rPr>
                <w:i/>
                <w:color w:val="000000" w:themeColor="text1"/>
                <w:spacing w:val="-1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Data</w:t>
            </w:r>
            <w:r w:rsidRPr="00D62609">
              <w:rPr>
                <w:i/>
                <w:color w:val="000000" w:themeColor="text1"/>
                <w:spacing w:val="-1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Science for</w:t>
            </w:r>
            <w:r w:rsidRPr="00D62609">
              <w:rPr>
                <w:i/>
                <w:color w:val="000000" w:themeColor="text1"/>
                <w:spacing w:val="-1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Public</w:t>
            </w:r>
            <w:r w:rsidRPr="00D62609">
              <w:rPr>
                <w:i/>
                <w:color w:val="000000" w:themeColor="text1"/>
                <w:spacing w:val="1"/>
              </w:rPr>
              <w:t xml:space="preserve"> </w:t>
            </w:r>
            <w:r w:rsidRPr="00D62609">
              <w:rPr>
                <w:i/>
                <w:color w:val="000000" w:themeColor="text1"/>
                <w:spacing w:val="-2"/>
              </w:rPr>
              <w:t>Policy</w:t>
            </w:r>
          </w:p>
        </w:tc>
        <w:tc>
          <w:tcPr>
            <w:tcW w:w="2114" w:type="dxa"/>
          </w:tcPr>
          <w:p w14:paraId="694E8E06" w14:textId="77777777" w:rsidR="00C410D4" w:rsidRPr="00D62609" w:rsidRDefault="00C410D4">
            <w:pPr>
              <w:pStyle w:val="TableParagraph"/>
              <w:spacing w:before="8"/>
              <w:ind w:left="0"/>
              <w:rPr>
                <w:color w:val="000000" w:themeColor="text1"/>
                <w:sz w:val="27"/>
              </w:rPr>
            </w:pPr>
          </w:p>
          <w:p w14:paraId="694E8E07" w14:textId="77777777" w:rsidR="00C410D4" w:rsidRPr="00D62609" w:rsidRDefault="00000000">
            <w:pPr>
              <w:pStyle w:val="TableParagraph"/>
              <w:ind w:left="643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2016-</w:t>
            </w:r>
            <w:r w:rsidRPr="00D62609">
              <w:rPr>
                <w:color w:val="000000" w:themeColor="text1"/>
                <w:spacing w:val="-4"/>
              </w:rPr>
              <w:t>2017</w:t>
            </w:r>
          </w:p>
        </w:tc>
      </w:tr>
      <w:tr w:rsidR="00D62609" w:rsidRPr="00D62609" w14:paraId="694E8E0D" w14:textId="77777777">
        <w:trPr>
          <w:trHeight w:val="642"/>
        </w:trPr>
        <w:tc>
          <w:tcPr>
            <w:tcW w:w="7310" w:type="dxa"/>
          </w:tcPr>
          <w:p w14:paraId="694E8E09" w14:textId="77777777" w:rsidR="00C410D4" w:rsidRPr="00D62609" w:rsidRDefault="00000000">
            <w:pPr>
              <w:pStyle w:val="TableParagraph"/>
              <w:spacing w:before="64" w:line="251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University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Pennsylvania,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Philadelphia,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  <w:spacing w:val="-5"/>
              </w:rPr>
              <w:t>PA</w:t>
            </w:r>
          </w:p>
          <w:p w14:paraId="694E8E0A" w14:textId="77777777" w:rsidR="00C410D4" w:rsidRPr="00D62609" w:rsidRDefault="00000000">
            <w:pPr>
              <w:pStyle w:val="TableParagraph"/>
              <w:spacing w:line="251" w:lineRule="exact"/>
              <w:rPr>
                <w:i/>
                <w:color w:val="000000" w:themeColor="text1"/>
              </w:rPr>
            </w:pPr>
            <w:r w:rsidRPr="00D62609">
              <w:rPr>
                <w:i/>
                <w:color w:val="000000" w:themeColor="text1"/>
              </w:rPr>
              <w:t>Lecturer</w:t>
            </w:r>
            <w:r w:rsidRPr="00D62609">
              <w:rPr>
                <w:i/>
                <w:color w:val="000000" w:themeColor="text1"/>
                <w:spacing w:val="-2"/>
              </w:rPr>
              <w:t xml:space="preserve"> </w:t>
            </w:r>
            <w:r w:rsidRPr="00D62609">
              <w:rPr>
                <w:i/>
                <w:color w:val="000000" w:themeColor="text1"/>
              </w:rPr>
              <w:t>in</w:t>
            </w:r>
            <w:r w:rsidRPr="00D62609">
              <w:rPr>
                <w:i/>
                <w:color w:val="000000" w:themeColor="text1"/>
                <w:spacing w:val="-1"/>
              </w:rPr>
              <w:t xml:space="preserve"> </w:t>
            </w:r>
            <w:r w:rsidRPr="00D62609">
              <w:rPr>
                <w:i/>
                <w:color w:val="000000" w:themeColor="text1"/>
                <w:spacing w:val="-2"/>
              </w:rPr>
              <w:t>Criminology</w:t>
            </w:r>
          </w:p>
        </w:tc>
        <w:tc>
          <w:tcPr>
            <w:tcW w:w="2114" w:type="dxa"/>
          </w:tcPr>
          <w:p w14:paraId="694E8E0B" w14:textId="77777777" w:rsidR="00C410D4" w:rsidRPr="00D62609" w:rsidRDefault="00C410D4">
            <w:pPr>
              <w:pStyle w:val="TableParagraph"/>
              <w:spacing w:before="3"/>
              <w:ind w:left="0"/>
              <w:rPr>
                <w:color w:val="000000" w:themeColor="text1"/>
                <w:sz w:val="27"/>
              </w:rPr>
            </w:pPr>
          </w:p>
          <w:p w14:paraId="694E8E0C" w14:textId="77777777" w:rsidR="00C410D4" w:rsidRPr="00D62609" w:rsidRDefault="00000000">
            <w:pPr>
              <w:pStyle w:val="TableParagraph"/>
              <w:ind w:left="643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2016-</w:t>
            </w:r>
            <w:r w:rsidRPr="00D62609">
              <w:rPr>
                <w:color w:val="000000" w:themeColor="text1"/>
                <w:spacing w:val="-4"/>
              </w:rPr>
              <w:t>2017</w:t>
            </w:r>
          </w:p>
        </w:tc>
      </w:tr>
      <w:tr w:rsidR="00D62609" w:rsidRPr="00D62609" w14:paraId="694E8E12" w14:textId="77777777">
        <w:trPr>
          <w:trHeight w:val="680"/>
        </w:trPr>
        <w:tc>
          <w:tcPr>
            <w:tcW w:w="7310" w:type="dxa"/>
          </w:tcPr>
          <w:p w14:paraId="694E8E0E" w14:textId="77777777" w:rsidR="00C410D4" w:rsidRPr="00D62609" w:rsidRDefault="00000000">
            <w:pPr>
              <w:pStyle w:val="TableParagraph"/>
              <w:spacing w:before="66" w:line="251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University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Pennsylvania,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Philadelphia,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  <w:spacing w:val="-5"/>
              </w:rPr>
              <w:t>PA</w:t>
            </w:r>
          </w:p>
          <w:p w14:paraId="694E8E0F" w14:textId="77777777" w:rsidR="00C410D4" w:rsidRPr="00D62609" w:rsidRDefault="00000000">
            <w:pPr>
              <w:pStyle w:val="TableParagraph"/>
              <w:spacing w:line="251" w:lineRule="exact"/>
              <w:rPr>
                <w:i/>
                <w:color w:val="000000" w:themeColor="text1"/>
              </w:rPr>
            </w:pPr>
            <w:r w:rsidRPr="00D62609">
              <w:rPr>
                <w:i/>
                <w:color w:val="000000" w:themeColor="text1"/>
              </w:rPr>
              <w:t>Research</w:t>
            </w:r>
            <w:r w:rsidRPr="00D62609">
              <w:rPr>
                <w:i/>
                <w:color w:val="000000" w:themeColor="text1"/>
                <w:spacing w:val="-3"/>
              </w:rPr>
              <w:t xml:space="preserve"> </w:t>
            </w:r>
            <w:proofErr w:type="gramStart"/>
            <w:r w:rsidRPr="00D62609">
              <w:rPr>
                <w:i/>
                <w:color w:val="000000" w:themeColor="text1"/>
              </w:rPr>
              <w:t>Associate in</w:t>
            </w:r>
            <w:r w:rsidRPr="00D62609">
              <w:rPr>
                <w:i/>
                <w:color w:val="000000" w:themeColor="text1"/>
                <w:spacing w:val="-2"/>
              </w:rPr>
              <w:t xml:space="preserve"> Criminology</w:t>
            </w:r>
            <w:proofErr w:type="gramEnd"/>
          </w:p>
        </w:tc>
        <w:tc>
          <w:tcPr>
            <w:tcW w:w="2114" w:type="dxa"/>
          </w:tcPr>
          <w:p w14:paraId="694E8E10" w14:textId="77777777" w:rsidR="00C410D4" w:rsidRPr="00D62609" w:rsidRDefault="00C410D4">
            <w:pPr>
              <w:pStyle w:val="TableParagraph"/>
              <w:spacing w:before="6"/>
              <w:ind w:left="0"/>
              <w:rPr>
                <w:color w:val="000000" w:themeColor="text1"/>
                <w:sz w:val="27"/>
              </w:rPr>
            </w:pPr>
          </w:p>
          <w:p w14:paraId="694E8E11" w14:textId="77777777" w:rsidR="00C410D4" w:rsidRPr="00D62609" w:rsidRDefault="00000000">
            <w:pPr>
              <w:pStyle w:val="TableParagraph"/>
              <w:ind w:left="643"/>
              <w:rPr>
                <w:color w:val="000000" w:themeColor="text1"/>
              </w:rPr>
            </w:pPr>
            <w:r w:rsidRPr="00D62609">
              <w:rPr>
                <w:color w:val="000000" w:themeColor="text1"/>
                <w:spacing w:val="-2"/>
              </w:rPr>
              <w:t>1/2016-7/2016</w:t>
            </w:r>
          </w:p>
        </w:tc>
      </w:tr>
      <w:tr w:rsidR="00D62609" w:rsidRPr="00D62609" w14:paraId="694E8E15" w14:textId="77777777">
        <w:trPr>
          <w:trHeight w:val="371"/>
        </w:trPr>
        <w:tc>
          <w:tcPr>
            <w:tcW w:w="7310" w:type="dxa"/>
            <w:tcBorders>
              <w:bottom w:val="single" w:sz="6" w:space="0" w:color="000000"/>
            </w:tcBorders>
          </w:tcPr>
          <w:p w14:paraId="694E8E13" w14:textId="77777777" w:rsidR="00C410D4" w:rsidRPr="00D62609" w:rsidRDefault="00000000">
            <w:pPr>
              <w:pStyle w:val="TableParagraph"/>
              <w:spacing w:before="101" w:line="250" w:lineRule="exact"/>
              <w:rPr>
                <w:b/>
                <w:color w:val="000000" w:themeColor="text1"/>
              </w:rPr>
            </w:pPr>
            <w:r w:rsidRPr="00D62609">
              <w:rPr>
                <w:b/>
                <w:smallCaps/>
                <w:color w:val="000000" w:themeColor="text1"/>
                <w:spacing w:val="-2"/>
              </w:rPr>
              <w:t>Education</w:t>
            </w: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 w14:paraId="694E8E14" w14:textId="77777777" w:rsidR="00C410D4" w:rsidRPr="00D62609" w:rsidRDefault="00C410D4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</w:tbl>
    <w:p w14:paraId="694E8E16" w14:textId="77777777" w:rsidR="00C410D4" w:rsidRPr="00D62609" w:rsidRDefault="00000000">
      <w:pPr>
        <w:pStyle w:val="BodyText"/>
        <w:tabs>
          <w:tab w:val="left" w:pos="1580"/>
        </w:tabs>
        <w:spacing w:before="108"/>
        <w:ind w:left="140"/>
        <w:rPr>
          <w:color w:val="000000" w:themeColor="text1"/>
        </w:rPr>
      </w:pPr>
      <w:r w:rsidRPr="00D62609">
        <w:rPr>
          <w:color w:val="000000" w:themeColor="text1"/>
        </w:rPr>
        <w:t>Joint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  <w:spacing w:val="-4"/>
        </w:rPr>
        <w:t>Ph.D.</w:t>
      </w:r>
      <w:r w:rsidRPr="00D62609">
        <w:rPr>
          <w:color w:val="000000" w:themeColor="text1"/>
        </w:rPr>
        <w:tab/>
        <w:t>University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Pennsylvania,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Political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Science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December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4"/>
        </w:rPr>
        <w:t>2015</w:t>
      </w:r>
    </w:p>
    <w:p w14:paraId="694E8E17" w14:textId="77777777" w:rsidR="00C410D4" w:rsidRPr="00D62609" w:rsidRDefault="00000000">
      <w:pPr>
        <w:pStyle w:val="BodyText"/>
        <w:tabs>
          <w:tab w:val="left" w:pos="1580"/>
        </w:tabs>
        <w:spacing w:before="2" w:line="252" w:lineRule="exact"/>
        <w:ind w:left="140"/>
        <w:rPr>
          <w:color w:val="000000" w:themeColor="text1"/>
        </w:rPr>
      </w:pPr>
      <w:r w:rsidRPr="00D62609">
        <w:rPr>
          <w:color w:val="000000" w:themeColor="text1"/>
          <w:spacing w:val="-4"/>
        </w:rPr>
        <w:t>A.M.</w:t>
      </w:r>
      <w:r w:rsidRPr="00D62609">
        <w:rPr>
          <w:color w:val="000000" w:themeColor="text1"/>
        </w:rPr>
        <w:tab/>
        <w:t>University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Pennsylvania,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Political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Science,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December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  <w:spacing w:val="-4"/>
        </w:rPr>
        <w:t>2012</w:t>
      </w:r>
    </w:p>
    <w:p w14:paraId="694E8E18" w14:textId="77777777" w:rsidR="00C410D4" w:rsidRPr="00D62609" w:rsidRDefault="00000000">
      <w:pPr>
        <w:pStyle w:val="BodyText"/>
        <w:tabs>
          <w:tab w:val="left" w:pos="1580"/>
        </w:tabs>
        <w:spacing w:line="252" w:lineRule="exact"/>
        <w:ind w:left="140"/>
        <w:rPr>
          <w:color w:val="000000" w:themeColor="text1"/>
        </w:rPr>
      </w:pPr>
      <w:r w:rsidRPr="00D62609">
        <w:rPr>
          <w:color w:val="000000" w:themeColor="text1"/>
          <w:spacing w:val="-4"/>
        </w:rPr>
        <w:t>B.A.</w:t>
      </w:r>
      <w:r w:rsidRPr="00D62609">
        <w:rPr>
          <w:color w:val="000000" w:themeColor="text1"/>
        </w:rPr>
        <w:tab/>
        <w:t>Swarthmore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College,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Political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Science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with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High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Honors,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May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4"/>
        </w:rPr>
        <w:t>2010</w:t>
      </w:r>
    </w:p>
    <w:p w14:paraId="694E8E19" w14:textId="77777777" w:rsidR="00C410D4" w:rsidRPr="00D62609" w:rsidRDefault="007B0236">
      <w:pPr>
        <w:pStyle w:val="Heading1"/>
        <w:spacing w:before="212"/>
        <w:rPr>
          <w:color w:val="000000" w:themeColor="text1"/>
        </w:rPr>
      </w:pPr>
      <w:r>
        <w:pict w14:anchorId="694E8ED0">
          <v:rect id="docshape3" o:spid="_x0000_s2056" alt="" style="position:absolute;left:0;text-align:left;margin-left:70.55pt;margin-top:24.1pt;width:471.2pt;height:.7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 w:rsidRPr="00D62609">
        <w:rPr>
          <w:smallCaps/>
          <w:color w:val="000000" w:themeColor="text1"/>
        </w:rPr>
        <w:t>Articles</w:t>
      </w:r>
      <w:r w:rsidR="00000000" w:rsidRPr="00D62609">
        <w:rPr>
          <w:smallCaps/>
          <w:color w:val="000000" w:themeColor="text1"/>
          <w:spacing w:val="-4"/>
        </w:rPr>
        <w:t xml:space="preserve"> </w:t>
      </w:r>
      <w:r w:rsidR="00000000" w:rsidRPr="00D62609">
        <w:rPr>
          <w:smallCaps/>
          <w:color w:val="000000" w:themeColor="text1"/>
        </w:rPr>
        <w:t>in</w:t>
      </w:r>
      <w:r w:rsidR="00000000" w:rsidRPr="00D62609">
        <w:rPr>
          <w:smallCaps/>
          <w:color w:val="000000" w:themeColor="text1"/>
          <w:spacing w:val="-3"/>
        </w:rPr>
        <w:t xml:space="preserve"> </w:t>
      </w:r>
      <w:r w:rsidR="00000000" w:rsidRPr="00D62609">
        <w:rPr>
          <w:smallCaps/>
          <w:color w:val="000000" w:themeColor="text1"/>
        </w:rPr>
        <w:t>Refereed</w:t>
      </w:r>
      <w:r w:rsidR="00000000" w:rsidRPr="00D62609">
        <w:rPr>
          <w:smallCaps/>
          <w:color w:val="000000" w:themeColor="text1"/>
          <w:spacing w:val="-3"/>
        </w:rPr>
        <w:t xml:space="preserve"> </w:t>
      </w:r>
      <w:r w:rsidR="00000000" w:rsidRPr="00D62609">
        <w:rPr>
          <w:smallCaps/>
          <w:color w:val="000000" w:themeColor="text1"/>
          <w:spacing w:val="-2"/>
        </w:rPr>
        <w:t>Journals</w:t>
      </w:r>
    </w:p>
    <w:p w14:paraId="694E8E1A" w14:textId="77777777" w:rsidR="00C410D4" w:rsidRPr="00D62609" w:rsidRDefault="00000000">
      <w:pPr>
        <w:pStyle w:val="BodyText"/>
        <w:spacing w:before="89"/>
        <w:ind w:left="140"/>
        <w:rPr>
          <w:color w:val="000000" w:themeColor="text1"/>
        </w:rPr>
      </w:pPr>
      <w:r w:rsidRPr="00D62609">
        <w:rPr>
          <w:color w:val="000000" w:themeColor="text1"/>
        </w:rPr>
        <w:t>*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Graduate student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author,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**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undergraduate student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author</w:t>
      </w:r>
      <w:r w:rsidRPr="00D62609">
        <w:rPr>
          <w:color w:val="000000" w:themeColor="text1"/>
          <w:spacing w:val="2"/>
        </w:rPr>
        <w:t xml:space="preserve"> </w:t>
      </w:r>
      <w:r w:rsidRPr="00D62609">
        <w:rPr>
          <w:color w:val="000000" w:themeColor="text1"/>
        </w:rPr>
        <w:t>at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time 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first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  <w:spacing w:val="-2"/>
        </w:rPr>
        <w:t>publication</w:t>
      </w:r>
    </w:p>
    <w:p w14:paraId="694E8E1B" w14:textId="77777777" w:rsidR="00C410D4" w:rsidRPr="00D62609" w:rsidRDefault="00000000">
      <w:pPr>
        <w:pStyle w:val="BodyText"/>
        <w:spacing w:before="187" w:line="252" w:lineRule="exact"/>
        <w:ind w:left="140"/>
        <w:rPr>
          <w:color w:val="000000" w:themeColor="text1"/>
        </w:rPr>
      </w:pPr>
      <w:r w:rsidRPr="00D62609">
        <w:rPr>
          <w:color w:val="000000" w:themeColor="text1"/>
        </w:rPr>
        <w:t>28.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Ellen.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Madeline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Stenger,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Daniel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O'Connell,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Adam</w:t>
      </w:r>
      <w:r w:rsidRPr="00D62609">
        <w:rPr>
          <w:color w:val="000000" w:themeColor="text1"/>
          <w:spacing w:val="-4"/>
        </w:rPr>
        <w:t xml:space="preserve"> </w:t>
      </w:r>
      <w:proofErr w:type="spellStart"/>
      <w:r w:rsidRPr="00D62609">
        <w:rPr>
          <w:color w:val="000000" w:themeColor="text1"/>
        </w:rPr>
        <w:t>Gavnik</w:t>
      </w:r>
      <w:proofErr w:type="spellEnd"/>
      <w:r w:rsidRPr="00D62609">
        <w:rPr>
          <w:color w:val="000000" w:themeColor="text1"/>
        </w:rPr>
        <w:t>*,</w:t>
      </w:r>
      <w:r w:rsidRPr="00D62609">
        <w:rPr>
          <w:color w:val="000000" w:themeColor="text1"/>
          <w:spacing w:val="-1"/>
        </w:rPr>
        <w:t xml:space="preserve"> </w:t>
      </w:r>
      <w:proofErr w:type="spellStart"/>
      <w:r w:rsidRPr="00D62609">
        <w:rPr>
          <w:color w:val="000000" w:themeColor="text1"/>
        </w:rPr>
        <w:t>Jullianne</w:t>
      </w:r>
      <w:proofErr w:type="spellEnd"/>
      <w:r w:rsidRPr="00D62609">
        <w:rPr>
          <w:color w:val="000000" w:themeColor="text1"/>
        </w:rPr>
        <w:t xml:space="preserve"> </w:t>
      </w:r>
      <w:r w:rsidRPr="00D62609">
        <w:rPr>
          <w:color w:val="000000" w:themeColor="text1"/>
          <w:spacing w:val="-2"/>
        </w:rPr>
        <w:t>Regalado*,</w:t>
      </w:r>
    </w:p>
    <w:p w14:paraId="694E8E1C" w14:textId="77777777" w:rsidR="00C410D4" w:rsidRPr="00D62609" w:rsidRDefault="00000000">
      <w:pPr>
        <w:pStyle w:val="BodyText"/>
        <w:ind w:right="285"/>
        <w:rPr>
          <w:color w:val="000000" w:themeColor="text1"/>
        </w:rPr>
      </w:pPr>
      <w:r w:rsidRPr="00D62609">
        <w:rPr>
          <w:color w:val="000000" w:themeColor="text1"/>
        </w:rPr>
        <w:t xml:space="preserve">Laura </w:t>
      </w:r>
      <w:proofErr w:type="spellStart"/>
      <w:r w:rsidRPr="00D62609">
        <w:rPr>
          <w:color w:val="000000" w:themeColor="text1"/>
        </w:rPr>
        <w:t>Bayona</w:t>
      </w:r>
      <w:proofErr w:type="spellEnd"/>
      <w:r w:rsidRPr="00D62609">
        <w:rPr>
          <w:color w:val="000000" w:themeColor="text1"/>
        </w:rPr>
        <w:t>-Roman.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"Police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Officer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Attitudes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Toward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Pre-</w:t>
      </w:r>
      <w:proofErr w:type="gramStart"/>
      <w:r w:rsidRPr="00D62609">
        <w:rPr>
          <w:color w:val="000000" w:themeColor="text1"/>
        </w:rPr>
        <w:t>arrest</w:t>
      </w:r>
      <w:proofErr w:type="gramEnd"/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Behavioral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Diversion Programs: Identifying Determinants of Support for Deflection Using a Machine Learning Method." </w:t>
      </w:r>
      <w:r w:rsidRPr="00D62609">
        <w:rPr>
          <w:i/>
          <w:color w:val="000000" w:themeColor="text1"/>
        </w:rPr>
        <w:t xml:space="preserve">Policing: An International Journal. </w:t>
      </w:r>
      <w:r w:rsidRPr="00D62609">
        <w:rPr>
          <w:color w:val="000000" w:themeColor="text1"/>
        </w:rPr>
        <w:t xml:space="preserve">Online first: April 19, 2024: </w:t>
      </w:r>
      <w:hyperlink r:id="rId9">
        <w:r w:rsidRPr="00D62609">
          <w:rPr>
            <w:color w:val="000000" w:themeColor="text1"/>
            <w:spacing w:val="-2"/>
            <w:u w:val="single" w:color="404040"/>
          </w:rPr>
          <w:t>https://doi.org/10.1108/PIJPSM-11-2023-0158</w:t>
        </w:r>
      </w:hyperlink>
    </w:p>
    <w:p w14:paraId="694E8E1D" w14:textId="77777777" w:rsidR="00C410D4" w:rsidRPr="00D62609" w:rsidRDefault="00000000">
      <w:pPr>
        <w:pStyle w:val="BodyText"/>
        <w:spacing w:before="92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>27.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Emily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Tavares-</w:t>
      </w:r>
      <w:proofErr w:type="spellStart"/>
      <w:r w:rsidRPr="00D62609">
        <w:rPr>
          <w:color w:val="000000" w:themeColor="text1"/>
        </w:rPr>
        <w:t>Sanches</w:t>
      </w:r>
      <w:proofErr w:type="spellEnd"/>
      <w:r w:rsidRPr="00D62609">
        <w:rPr>
          <w:color w:val="000000" w:themeColor="text1"/>
        </w:rPr>
        <w:t>**.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“Opioid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Misuse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Legislative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Responses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U.S. States: Politics and Law-making to Address a Public Health Crisis." </w:t>
      </w:r>
      <w:r w:rsidRPr="00D62609">
        <w:rPr>
          <w:i/>
          <w:color w:val="000000" w:themeColor="text1"/>
        </w:rPr>
        <w:t xml:space="preserve">Journal of Crime and Justice. </w:t>
      </w:r>
      <w:r w:rsidRPr="00D62609">
        <w:rPr>
          <w:color w:val="000000" w:themeColor="text1"/>
        </w:rPr>
        <w:t>Online first: October 30, 2023:</w:t>
      </w:r>
      <w:hyperlink r:id="rId10">
        <w:r w:rsidRPr="00D62609">
          <w:rPr>
            <w:color w:val="000000" w:themeColor="text1"/>
            <w:u w:val="single" w:color="404040"/>
          </w:rPr>
          <w:t xml:space="preserve"> https://doi.org/10.1080/0735648X.2023.2272241</w:t>
        </w:r>
      </w:hyperlink>
    </w:p>
    <w:p w14:paraId="694E8E1E" w14:textId="77777777" w:rsidR="00C410D4" w:rsidRPr="00D62609" w:rsidRDefault="00000000">
      <w:pPr>
        <w:pStyle w:val="BodyText"/>
        <w:spacing w:before="92"/>
        <w:ind w:right="285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26. Wagner, </w:t>
      </w:r>
      <w:proofErr w:type="spellStart"/>
      <w:r w:rsidRPr="00D62609">
        <w:rPr>
          <w:color w:val="000000" w:themeColor="text1"/>
        </w:rPr>
        <w:t>Jascha</w:t>
      </w:r>
      <w:proofErr w:type="spellEnd"/>
      <w:r w:rsidRPr="00D62609">
        <w:rPr>
          <w:color w:val="000000" w:themeColor="text1"/>
        </w:rPr>
        <w:t xml:space="preserve">, Ellen Donnelly, </w:t>
      </w:r>
      <w:proofErr w:type="spellStart"/>
      <w:r w:rsidRPr="00D62609">
        <w:rPr>
          <w:color w:val="000000" w:themeColor="text1"/>
        </w:rPr>
        <w:t>Cresean</w:t>
      </w:r>
      <w:proofErr w:type="spellEnd"/>
      <w:r w:rsidRPr="00D62609">
        <w:rPr>
          <w:color w:val="000000" w:themeColor="text1"/>
        </w:rPr>
        <w:t xml:space="preserve"> Hughes, Andrew Gray, </w:t>
      </w:r>
      <w:proofErr w:type="spellStart"/>
      <w:r w:rsidRPr="00D62609">
        <w:rPr>
          <w:color w:val="000000" w:themeColor="text1"/>
        </w:rPr>
        <w:t>Chenesia</w:t>
      </w:r>
      <w:proofErr w:type="spellEnd"/>
      <w:r w:rsidRPr="00D62609">
        <w:rPr>
          <w:color w:val="000000" w:themeColor="text1"/>
        </w:rPr>
        <w:t xml:space="preserve"> Brown*, Daniel O’Connell, and Tammy Anderson. (2023). “Race and Rationality Revisited: An Empirical Examination</w:t>
      </w:r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Differential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Travel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Patterns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Acquire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Drugs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Across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Geographic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Contexts.” </w:t>
      </w:r>
      <w:r w:rsidRPr="00D62609">
        <w:rPr>
          <w:i/>
          <w:color w:val="000000" w:themeColor="text1"/>
        </w:rPr>
        <w:t xml:space="preserve">American Journal of Criminal Justice. </w:t>
      </w:r>
      <w:r w:rsidRPr="00D62609">
        <w:rPr>
          <w:color w:val="000000" w:themeColor="text1"/>
        </w:rPr>
        <w:t>48: 1343-1371.</w:t>
      </w:r>
    </w:p>
    <w:p w14:paraId="694E8E1F" w14:textId="77777777" w:rsidR="00C410D4" w:rsidRPr="00D62609" w:rsidRDefault="00000000">
      <w:pPr>
        <w:pStyle w:val="BodyText"/>
        <w:spacing w:before="3"/>
        <w:ind w:left="916"/>
        <w:rPr>
          <w:color w:val="000000" w:themeColor="text1"/>
        </w:rPr>
      </w:pPr>
      <w:hyperlink r:id="rId11">
        <w:r w:rsidRPr="00D62609">
          <w:rPr>
            <w:color w:val="000000" w:themeColor="text1"/>
            <w:spacing w:val="-2"/>
            <w:u w:val="single" w:color="404040"/>
          </w:rPr>
          <w:t>https://doi.org/10.1007/s12103-023-09742-</w:t>
        </w:r>
        <w:r w:rsidRPr="00D62609">
          <w:rPr>
            <w:color w:val="000000" w:themeColor="text1"/>
            <w:spacing w:val="-10"/>
            <w:u w:val="single" w:color="404040"/>
          </w:rPr>
          <w:t>8</w:t>
        </w:r>
      </w:hyperlink>
    </w:p>
    <w:p w14:paraId="694E8E20" w14:textId="77777777" w:rsidR="00C410D4" w:rsidRPr="00D62609" w:rsidRDefault="00000000">
      <w:pPr>
        <w:pStyle w:val="BodyText"/>
        <w:spacing w:before="92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25. Ellen Donnelly, Daniel O’Connell, Jessica Arnold, and Adam </w:t>
      </w:r>
      <w:proofErr w:type="spellStart"/>
      <w:r w:rsidRPr="00D62609">
        <w:rPr>
          <w:color w:val="000000" w:themeColor="text1"/>
        </w:rPr>
        <w:t>Gavnik</w:t>
      </w:r>
      <w:proofErr w:type="spellEnd"/>
      <w:r w:rsidRPr="00D62609">
        <w:rPr>
          <w:color w:val="000000" w:themeColor="text1"/>
        </w:rPr>
        <w:t>*. (2023). “Law Enforcement Based</w:t>
      </w:r>
      <w:r w:rsidRPr="00D62609">
        <w:rPr>
          <w:color w:val="000000" w:themeColor="text1"/>
          <w:spacing w:val="80"/>
        </w:rPr>
        <w:t xml:space="preserve"> </w:t>
      </w:r>
      <w:r w:rsidRPr="00D62609">
        <w:rPr>
          <w:color w:val="000000" w:themeColor="text1"/>
        </w:rPr>
        <w:t>Outreach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Treatment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Referral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Response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Opioid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Misuse: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Assessing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Reductions in Overdoses and Costs.” </w:t>
      </w:r>
      <w:r w:rsidRPr="00D62609">
        <w:rPr>
          <w:i/>
          <w:color w:val="000000" w:themeColor="text1"/>
        </w:rPr>
        <w:t>Police Quarterly</w:t>
      </w:r>
      <w:r w:rsidRPr="00D62609">
        <w:rPr>
          <w:i/>
          <w:color w:val="000000" w:themeColor="text1"/>
          <w:sz w:val="25"/>
        </w:rPr>
        <w:t xml:space="preserve">. </w:t>
      </w:r>
      <w:r w:rsidRPr="00D62609">
        <w:rPr>
          <w:color w:val="000000" w:themeColor="text1"/>
        </w:rPr>
        <w:t xml:space="preserve">26(4): 441-465. </w:t>
      </w:r>
      <w:hyperlink r:id="rId12">
        <w:r w:rsidRPr="00D62609">
          <w:rPr>
            <w:color w:val="000000" w:themeColor="text1"/>
            <w:spacing w:val="-2"/>
            <w:u w:val="single" w:color="0000FF"/>
          </w:rPr>
          <w:t>https://doi.org/10.1177/10986111221143784</w:t>
        </w:r>
      </w:hyperlink>
    </w:p>
    <w:p w14:paraId="694E8E21" w14:textId="77777777" w:rsidR="00C410D4" w:rsidRPr="00D62609" w:rsidRDefault="00000000">
      <w:pPr>
        <w:pStyle w:val="BodyText"/>
        <w:spacing w:before="89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24. Swanson, Jeffrey, </w:t>
      </w:r>
      <w:proofErr w:type="spellStart"/>
      <w:r w:rsidRPr="00D62609">
        <w:rPr>
          <w:color w:val="000000" w:themeColor="text1"/>
        </w:rPr>
        <w:t>Guanyu</w:t>
      </w:r>
      <w:proofErr w:type="spellEnd"/>
      <w:r w:rsidRPr="00D62609">
        <w:rPr>
          <w:color w:val="000000" w:themeColor="text1"/>
        </w:rPr>
        <w:t xml:space="preserve"> Tong, Michele Easter, Josie Caves </w:t>
      </w:r>
      <w:proofErr w:type="spellStart"/>
      <w:r w:rsidRPr="00D62609">
        <w:rPr>
          <w:color w:val="000000" w:themeColor="text1"/>
        </w:rPr>
        <w:t>Sivaraman</w:t>
      </w:r>
      <w:proofErr w:type="spellEnd"/>
      <w:r w:rsidRPr="00D62609">
        <w:rPr>
          <w:color w:val="000000" w:themeColor="text1"/>
        </w:rPr>
        <w:t>, Elizabeth Gifford, Brett Gardner, Ellen Donnelly, Kelly Evans, William Copeland, Marvin Swartz, Richard Bonnie. (2022).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“From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Adolescent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Legal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Involvement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Young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Adult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Gun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Violence: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 xml:space="preserve">Contextualizing Youthful Crime and Age-based Firearm Restrictions.” </w:t>
      </w:r>
      <w:r w:rsidRPr="00D62609">
        <w:rPr>
          <w:i/>
          <w:color w:val="000000" w:themeColor="text1"/>
        </w:rPr>
        <w:t>Preventive Medicine</w:t>
      </w:r>
      <w:r w:rsidRPr="00D62609">
        <w:rPr>
          <w:color w:val="000000" w:themeColor="text1"/>
        </w:rPr>
        <w:t xml:space="preserve">. 165(A): 107279 </w:t>
      </w:r>
      <w:hyperlink r:id="rId13">
        <w:r w:rsidRPr="00D62609">
          <w:rPr>
            <w:color w:val="000000" w:themeColor="text1"/>
            <w:spacing w:val="-2"/>
            <w:u w:val="single" w:color="404040"/>
          </w:rPr>
          <w:t>https://doi.org/10.1016/j.ypmed.2022.107279</w:t>
        </w:r>
      </w:hyperlink>
    </w:p>
    <w:p w14:paraId="694E8E22" w14:textId="77777777" w:rsidR="00C410D4" w:rsidRPr="00D62609" w:rsidRDefault="00C410D4">
      <w:pPr>
        <w:rPr>
          <w:color w:val="000000" w:themeColor="text1"/>
        </w:rPr>
        <w:sectPr w:rsidR="00C410D4" w:rsidRPr="00D62609">
          <w:footerReference w:type="default" r:id="rId14"/>
          <w:type w:val="continuous"/>
          <w:pgSz w:w="12240" w:h="15840"/>
          <w:pgMar w:top="1440" w:right="1300" w:bottom="960" w:left="1300" w:header="0" w:footer="779" w:gutter="0"/>
          <w:pgNumType w:start="1"/>
          <w:cols w:space="720"/>
        </w:sectPr>
      </w:pPr>
    </w:p>
    <w:p w14:paraId="694E8E23" w14:textId="77777777" w:rsidR="00C410D4" w:rsidRPr="00D62609" w:rsidRDefault="00000000">
      <w:pPr>
        <w:pStyle w:val="BodyText"/>
        <w:spacing w:before="70"/>
        <w:ind w:right="599" w:hanging="721"/>
        <w:rPr>
          <w:color w:val="000000" w:themeColor="text1"/>
        </w:rPr>
      </w:pPr>
      <w:r w:rsidRPr="00D62609">
        <w:rPr>
          <w:color w:val="000000" w:themeColor="text1"/>
        </w:rPr>
        <w:lastRenderedPageBreak/>
        <w:t>23.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Ellen,</w:t>
      </w:r>
      <w:r w:rsidRPr="00D62609">
        <w:rPr>
          <w:color w:val="000000" w:themeColor="text1"/>
          <w:spacing w:val="-2"/>
        </w:rPr>
        <w:t xml:space="preserve"> </w:t>
      </w:r>
      <w:proofErr w:type="spellStart"/>
      <w:r w:rsidRPr="00D62609">
        <w:rPr>
          <w:color w:val="000000" w:themeColor="text1"/>
        </w:rPr>
        <w:t>Chenesia</w:t>
      </w:r>
      <w:proofErr w:type="spellEnd"/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Brown*,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Allison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McBride,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Leo</w:t>
      </w:r>
      <w:r w:rsidRPr="00D62609">
        <w:rPr>
          <w:color w:val="000000" w:themeColor="text1"/>
          <w:spacing w:val="-2"/>
        </w:rPr>
        <w:t xml:space="preserve"> </w:t>
      </w:r>
      <w:proofErr w:type="spellStart"/>
      <w:r w:rsidRPr="00D62609">
        <w:rPr>
          <w:color w:val="000000" w:themeColor="text1"/>
        </w:rPr>
        <w:t>Beletsky</w:t>
      </w:r>
      <w:proofErr w:type="spellEnd"/>
      <w:r w:rsidRPr="00D62609">
        <w:rPr>
          <w:color w:val="000000" w:themeColor="text1"/>
        </w:rPr>
        <w:t>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Tammy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Anderson. (2023). “Emerging Disparities in the Placement of Law Enforcement-Based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 xml:space="preserve">Treatment Referral and Recovery Programs.” </w:t>
      </w:r>
      <w:r w:rsidRPr="00D62609">
        <w:rPr>
          <w:i/>
          <w:color w:val="000000" w:themeColor="text1"/>
        </w:rPr>
        <w:t>Criminal Justice Review</w:t>
      </w:r>
      <w:r w:rsidRPr="00D62609">
        <w:rPr>
          <w:color w:val="000000" w:themeColor="text1"/>
        </w:rPr>
        <w:t xml:space="preserve">. 48(3): 359-376. </w:t>
      </w:r>
      <w:hyperlink r:id="rId15">
        <w:r w:rsidRPr="00D62609">
          <w:rPr>
            <w:color w:val="000000" w:themeColor="text1"/>
            <w:spacing w:val="-2"/>
            <w:u w:val="single" w:color="404040"/>
          </w:rPr>
          <w:t>https://doi.org/10.1177/07340168221117109</w:t>
        </w:r>
      </w:hyperlink>
    </w:p>
    <w:p w14:paraId="694E8E24" w14:textId="77777777" w:rsidR="00C410D4" w:rsidRPr="00D62609" w:rsidRDefault="00000000">
      <w:pPr>
        <w:pStyle w:val="BodyText"/>
        <w:spacing w:before="93" w:line="251" w:lineRule="exact"/>
        <w:ind w:left="140"/>
        <w:rPr>
          <w:color w:val="000000" w:themeColor="text1"/>
        </w:rPr>
      </w:pPr>
      <w:r w:rsidRPr="00D62609">
        <w:rPr>
          <w:color w:val="000000" w:themeColor="text1"/>
        </w:rPr>
        <w:t>22.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Christen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Asiedu**.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(2022).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“Meeting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Disproportionate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Minority</w:t>
      </w:r>
    </w:p>
    <w:p w14:paraId="694E8E25" w14:textId="77777777" w:rsidR="00C410D4" w:rsidRPr="00D62609" w:rsidRDefault="00000000">
      <w:pPr>
        <w:pStyle w:val="BodyText"/>
        <w:spacing w:line="242" w:lineRule="auto"/>
        <w:rPr>
          <w:color w:val="000000" w:themeColor="text1"/>
        </w:rPr>
      </w:pPr>
      <w:r w:rsidRPr="00D62609">
        <w:rPr>
          <w:color w:val="000000" w:themeColor="text1"/>
        </w:rPr>
        <w:t>Contact (DMC) Mandate: Lessons from State Assessments of Minority Overrepresentation and Racial/Ethnic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Juvenile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Systems.”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Crime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i/>
          <w:color w:val="000000" w:themeColor="text1"/>
        </w:rPr>
        <w:t>and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Justice.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45(3):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363-</w:t>
      </w:r>
    </w:p>
    <w:p w14:paraId="694E8E26" w14:textId="77777777" w:rsidR="00C410D4" w:rsidRPr="00D62609" w:rsidRDefault="00000000">
      <w:pPr>
        <w:pStyle w:val="BodyText"/>
        <w:spacing w:line="252" w:lineRule="exact"/>
        <w:rPr>
          <w:color w:val="000000" w:themeColor="text1"/>
        </w:rPr>
      </w:pPr>
      <w:r w:rsidRPr="00D62609">
        <w:rPr>
          <w:color w:val="000000" w:themeColor="text1"/>
        </w:rPr>
        <w:t xml:space="preserve">380. </w:t>
      </w:r>
      <w:hyperlink r:id="rId16">
        <w:r w:rsidRPr="00D62609">
          <w:rPr>
            <w:color w:val="000000" w:themeColor="text1"/>
            <w:spacing w:val="-2"/>
            <w:u w:val="single" w:color="404040"/>
          </w:rPr>
          <w:t>https://doi.org/10.1080/0735648X.2021.1952102</w:t>
        </w:r>
      </w:hyperlink>
    </w:p>
    <w:p w14:paraId="694E8E27" w14:textId="77777777" w:rsidR="00C410D4" w:rsidRPr="00D62609" w:rsidRDefault="00000000">
      <w:pPr>
        <w:pStyle w:val="BodyText"/>
        <w:spacing w:before="92"/>
        <w:ind w:hanging="721"/>
        <w:rPr>
          <w:color w:val="000000" w:themeColor="text1"/>
        </w:rPr>
      </w:pPr>
      <w:r w:rsidRPr="00D62609">
        <w:rPr>
          <w:color w:val="000000" w:themeColor="text1"/>
        </w:rPr>
        <w:t>21. Donnelly, Ellen. (2021). “Race, Neighborhoods, and Sentencing: How Social Conditions and Neighborhood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Types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Affect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Incarceration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Disparities.” </w:t>
      </w:r>
      <w:r w:rsidRPr="00D62609">
        <w:rPr>
          <w:i/>
          <w:color w:val="000000" w:themeColor="text1"/>
        </w:rPr>
        <w:t>Justice System</w:t>
      </w:r>
      <w:r w:rsidRPr="00D62609">
        <w:rPr>
          <w:i/>
          <w:color w:val="000000" w:themeColor="text1"/>
          <w:spacing w:val="-7"/>
        </w:rPr>
        <w:t xml:space="preserve"> </w:t>
      </w:r>
      <w:r w:rsidRPr="00D62609">
        <w:rPr>
          <w:i/>
          <w:color w:val="000000" w:themeColor="text1"/>
        </w:rPr>
        <w:t>Journal</w:t>
      </w:r>
      <w:r w:rsidRPr="00D62609">
        <w:rPr>
          <w:color w:val="000000" w:themeColor="text1"/>
        </w:rPr>
        <w:t>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42(3-4):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 xml:space="preserve">230-251. </w:t>
      </w:r>
      <w:hyperlink r:id="rId17">
        <w:r w:rsidRPr="00D62609">
          <w:rPr>
            <w:color w:val="000000" w:themeColor="text1"/>
            <w:spacing w:val="-2"/>
            <w:u w:val="single" w:color="404040"/>
          </w:rPr>
          <w:t>https://doi.org/10.1080/0098261X.2021.1882918</w:t>
        </w:r>
      </w:hyperlink>
    </w:p>
    <w:p w14:paraId="694E8E28" w14:textId="77777777" w:rsidR="00C410D4" w:rsidRPr="00D62609" w:rsidRDefault="00000000">
      <w:pPr>
        <w:pStyle w:val="BodyText"/>
        <w:spacing w:before="91"/>
        <w:ind w:right="700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20. Donnelly, Ellen, </w:t>
      </w:r>
      <w:proofErr w:type="spellStart"/>
      <w:r w:rsidRPr="00D62609">
        <w:rPr>
          <w:color w:val="000000" w:themeColor="text1"/>
        </w:rPr>
        <w:t>Jascha</w:t>
      </w:r>
      <w:proofErr w:type="spellEnd"/>
      <w:r w:rsidRPr="00D62609">
        <w:rPr>
          <w:color w:val="000000" w:themeColor="text1"/>
        </w:rPr>
        <w:t xml:space="preserve"> Wagner*, Tammy Anderson, and Daniel O’Connell. (2022)</w:t>
      </w:r>
      <w:r w:rsidRPr="00D62609">
        <w:rPr>
          <w:i/>
          <w:color w:val="000000" w:themeColor="text1"/>
        </w:rPr>
        <w:t>.</w:t>
      </w:r>
      <w:r w:rsidRPr="00D62609">
        <w:rPr>
          <w:i/>
          <w:color w:val="000000" w:themeColor="text1"/>
          <w:spacing w:val="55"/>
        </w:rPr>
        <w:t xml:space="preserve"> </w:t>
      </w:r>
      <w:r w:rsidRPr="00D62609">
        <w:rPr>
          <w:color w:val="000000" w:themeColor="text1"/>
        </w:rPr>
        <w:t>“Revisiting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Neighborhood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Context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Drug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Arrests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Under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Opioid Epidemic.” </w:t>
      </w:r>
      <w:r w:rsidRPr="00D62609">
        <w:rPr>
          <w:i/>
          <w:color w:val="000000" w:themeColor="text1"/>
        </w:rPr>
        <w:t>Race and Justice</w:t>
      </w:r>
      <w:r w:rsidRPr="00D62609">
        <w:rPr>
          <w:color w:val="000000" w:themeColor="text1"/>
        </w:rPr>
        <w:t xml:space="preserve">. 12(2): 322-343. </w:t>
      </w:r>
      <w:hyperlink r:id="rId18">
        <w:r w:rsidRPr="00D62609">
          <w:rPr>
            <w:color w:val="000000" w:themeColor="text1"/>
            <w:u w:val="single" w:color="404040"/>
          </w:rPr>
          <w:t>https://doi.org/10.1177/2153368719877222</w:t>
        </w:r>
      </w:hyperlink>
    </w:p>
    <w:p w14:paraId="694E8E29" w14:textId="77777777" w:rsidR="00C410D4" w:rsidRPr="00D62609" w:rsidRDefault="00000000">
      <w:pPr>
        <w:pStyle w:val="BodyText"/>
        <w:spacing w:before="91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>19. Donnelly, Ellen. (2022). “Neighborhoods, Criminal Incidents, and Sentencing: Exploring the Racial 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Social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Context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Incarceration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Sentence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Disparities.” </w:t>
      </w:r>
      <w:r w:rsidRPr="00D62609">
        <w:rPr>
          <w:i/>
          <w:color w:val="000000" w:themeColor="text1"/>
        </w:rPr>
        <w:t>British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>Criminology.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62(2): 145-164. </w:t>
      </w:r>
      <w:hyperlink r:id="rId19">
        <w:r w:rsidRPr="00D62609">
          <w:rPr>
            <w:color w:val="000000" w:themeColor="text1"/>
            <w:u w:val="single" w:color="404040"/>
          </w:rPr>
          <w:t>https://doi.org/10.1093/bjc/azab046</w:t>
        </w:r>
      </w:hyperlink>
    </w:p>
    <w:p w14:paraId="694E8E2A" w14:textId="77777777" w:rsidR="00C410D4" w:rsidRPr="00D62609" w:rsidRDefault="00000000">
      <w:pPr>
        <w:pStyle w:val="BodyText"/>
        <w:spacing w:before="91"/>
        <w:ind w:right="285" w:hanging="721"/>
        <w:rPr>
          <w:color w:val="000000" w:themeColor="text1"/>
        </w:rPr>
      </w:pPr>
      <w:r w:rsidRPr="00D62609">
        <w:rPr>
          <w:color w:val="000000" w:themeColor="text1"/>
        </w:rPr>
        <w:t>18.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Ellen,</w:t>
      </w:r>
      <w:r w:rsidRPr="00D62609">
        <w:rPr>
          <w:color w:val="000000" w:themeColor="text1"/>
          <w:spacing w:val="-2"/>
        </w:rPr>
        <w:t xml:space="preserve"> </w:t>
      </w:r>
      <w:proofErr w:type="spellStart"/>
      <w:r w:rsidRPr="00D62609">
        <w:rPr>
          <w:color w:val="000000" w:themeColor="text1"/>
        </w:rPr>
        <w:t>Jascha</w:t>
      </w:r>
      <w:proofErr w:type="spellEnd"/>
      <w:r w:rsidRPr="00D62609">
        <w:rPr>
          <w:color w:val="000000" w:themeColor="text1"/>
        </w:rPr>
        <w:t xml:space="preserve"> Wagner,</w:t>
      </w:r>
      <w:r w:rsidRPr="00D62609">
        <w:rPr>
          <w:color w:val="000000" w:themeColor="text1"/>
          <w:spacing w:val="-2"/>
        </w:rPr>
        <w:t xml:space="preserve"> </w:t>
      </w:r>
      <w:proofErr w:type="spellStart"/>
      <w:r w:rsidRPr="00D62609">
        <w:rPr>
          <w:color w:val="000000" w:themeColor="text1"/>
        </w:rPr>
        <w:t>Cresean</w:t>
      </w:r>
      <w:proofErr w:type="spellEnd"/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Hughes,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Andrew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Gray*,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Tammy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Anderson,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Daniel O’Connell.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(2021).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“Opioids,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Race,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Context,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Journeys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Crime: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Analyzing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 xml:space="preserve">Black-White Differences in Travel Associated with Opioid Possession Offenses.” </w:t>
      </w:r>
      <w:r w:rsidRPr="00D62609">
        <w:rPr>
          <w:i/>
          <w:color w:val="000000" w:themeColor="text1"/>
        </w:rPr>
        <w:t xml:space="preserve">Criminal Justice and Behavior. </w:t>
      </w:r>
      <w:r w:rsidRPr="00D62609">
        <w:rPr>
          <w:color w:val="000000" w:themeColor="text1"/>
        </w:rPr>
        <w:t xml:space="preserve">48(12): 1714-1731. </w:t>
      </w:r>
      <w:hyperlink r:id="rId20">
        <w:r w:rsidRPr="00D62609">
          <w:rPr>
            <w:color w:val="000000" w:themeColor="text1"/>
            <w:u w:val="single" w:color="404040"/>
          </w:rPr>
          <w:t>https://doi.org/10.1177/00938548211006757</w:t>
        </w:r>
      </w:hyperlink>
    </w:p>
    <w:p w14:paraId="694E8E2B" w14:textId="77777777" w:rsidR="00C410D4" w:rsidRPr="00D62609" w:rsidRDefault="00000000">
      <w:pPr>
        <w:pStyle w:val="BodyText"/>
        <w:spacing w:before="94"/>
        <w:ind w:right="168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17. Donnelly, Ellen, Madeline Stenger*, Shannon </w:t>
      </w:r>
      <w:proofErr w:type="spellStart"/>
      <w:r w:rsidRPr="00D62609">
        <w:rPr>
          <w:color w:val="000000" w:themeColor="text1"/>
        </w:rPr>
        <w:t>Streisel</w:t>
      </w:r>
      <w:proofErr w:type="spellEnd"/>
      <w:r w:rsidRPr="00D62609">
        <w:rPr>
          <w:color w:val="000000" w:themeColor="text1"/>
        </w:rPr>
        <w:t>*, Daniel O’Connell, and Jessica Arnold. (2021).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“Addressing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Opioid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Misuse: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Hero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Help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Recovery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Behavioral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Response.”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Community Safety and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Well-Being</w:t>
      </w:r>
      <w:r w:rsidRPr="00D62609">
        <w:rPr>
          <w:color w:val="000000" w:themeColor="text1"/>
        </w:rPr>
        <w:t>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6(3):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142-147.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2"/>
          <w:u w:val="single" w:color="404040"/>
        </w:rPr>
        <w:t>https://doi.org/10.35502/jcswb.191</w:t>
      </w:r>
    </w:p>
    <w:p w14:paraId="694E8E2C" w14:textId="77777777" w:rsidR="00C410D4" w:rsidRPr="00D62609" w:rsidRDefault="00000000">
      <w:pPr>
        <w:pStyle w:val="BodyText"/>
        <w:spacing w:before="91"/>
        <w:ind w:right="329" w:hanging="721"/>
        <w:rPr>
          <w:color w:val="000000" w:themeColor="text1"/>
        </w:rPr>
      </w:pPr>
      <w:r w:rsidRPr="00D62609">
        <w:rPr>
          <w:color w:val="000000" w:themeColor="text1"/>
        </w:rPr>
        <w:t>16.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Wagner,</w:t>
      </w:r>
      <w:r w:rsidRPr="00D62609">
        <w:rPr>
          <w:color w:val="000000" w:themeColor="text1"/>
          <w:spacing w:val="-3"/>
        </w:rPr>
        <w:t xml:space="preserve"> </w:t>
      </w:r>
      <w:proofErr w:type="spellStart"/>
      <w:r w:rsidRPr="00D62609">
        <w:rPr>
          <w:color w:val="000000" w:themeColor="text1"/>
        </w:rPr>
        <w:t>Jascha</w:t>
      </w:r>
      <w:proofErr w:type="spellEnd"/>
      <w:r w:rsidRPr="00D62609">
        <w:rPr>
          <w:color w:val="000000" w:themeColor="text1"/>
        </w:rPr>
        <w:t>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Logan</w:t>
      </w:r>
      <w:r w:rsidRPr="00D62609">
        <w:rPr>
          <w:color w:val="000000" w:themeColor="text1"/>
          <w:spacing w:val="-3"/>
        </w:rPr>
        <w:t xml:space="preserve"> </w:t>
      </w:r>
      <w:proofErr w:type="spellStart"/>
      <w:r w:rsidRPr="00D62609">
        <w:rPr>
          <w:color w:val="000000" w:themeColor="text1"/>
        </w:rPr>
        <w:t>Neitzke</w:t>
      </w:r>
      <w:proofErr w:type="spellEnd"/>
      <w:r w:rsidRPr="00D62609">
        <w:rPr>
          <w:color w:val="000000" w:themeColor="text1"/>
        </w:rPr>
        <w:t>-Spruill*,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Daniel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O’Connell,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Tammy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Anderson. (2021).</w:t>
      </w:r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 xml:space="preserve">“The Current Community Context of Overdose Deaths: Relations among Drug Types, Drug Markets, and Socioeconomic Neighborhood Characteristics.” </w:t>
      </w:r>
      <w:r w:rsidRPr="00D62609">
        <w:rPr>
          <w:i/>
          <w:color w:val="000000" w:themeColor="text1"/>
        </w:rPr>
        <w:t xml:space="preserve">Sociological Forum. </w:t>
      </w:r>
      <w:r w:rsidRPr="00D62609">
        <w:rPr>
          <w:color w:val="000000" w:themeColor="text1"/>
        </w:rPr>
        <w:t xml:space="preserve">36(4): 1005-1027. </w:t>
      </w:r>
      <w:hyperlink r:id="rId21">
        <w:r w:rsidRPr="00D62609">
          <w:rPr>
            <w:color w:val="000000" w:themeColor="text1"/>
            <w:u w:val="single" w:color="404040"/>
          </w:rPr>
          <w:t>https://doi.org/10.1111/socf.12746</w:t>
        </w:r>
      </w:hyperlink>
    </w:p>
    <w:p w14:paraId="694E8E2D" w14:textId="77777777" w:rsidR="00C410D4" w:rsidRPr="00D62609" w:rsidRDefault="00000000">
      <w:pPr>
        <w:pStyle w:val="BodyText"/>
        <w:spacing w:before="93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15. Anderson, Tammy, Ellen Donnelly, Chris </w:t>
      </w:r>
      <w:proofErr w:type="spellStart"/>
      <w:r w:rsidRPr="00D62609">
        <w:rPr>
          <w:color w:val="000000" w:themeColor="text1"/>
        </w:rPr>
        <w:t>Delcher</w:t>
      </w:r>
      <w:proofErr w:type="spellEnd"/>
      <w:r w:rsidRPr="00D62609">
        <w:rPr>
          <w:color w:val="000000" w:themeColor="text1"/>
        </w:rPr>
        <w:t xml:space="preserve">, and </w:t>
      </w:r>
      <w:proofErr w:type="spellStart"/>
      <w:r w:rsidRPr="00D62609">
        <w:rPr>
          <w:color w:val="000000" w:themeColor="text1"/>
        </w:rPr>
        <w:t>Yanning</w:t>
      </w:r>
      <w:proofErr w:type="spellEnd"/>
      <w:r w:rsidRPr="00D62609">
        <w:rPr>
          <w:color w:val="000000" w:themeColor="text1"/>
        </w:rPr>
        <w:t xml:space="preserve"> Wang. (2021). “Data Science Approaches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Public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Research: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Lessons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Learned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from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 xml:space="preserve">Opioid Projects.” </w:t>
      </w:r>
      <w:r w:rsidRPr="00D62609">
        <w:rPr>
          <w:i/>
          <w:color w:val="000000" w:themeColor="text1"/>
        </w:rPr>
        <w:t xml:space="preserve">Journal of Contemporary Criminal Justice. </w:t>
      </w:r>
      <w:r w:rsidRPr="00D62609">
        <w:rPr>
          <w:color w:val="000000" w:themeColor="text1"/>
        </w:rPr>
        <w:t xml:space="preserve">37(2): 175-191. </w:t>
      </w:r>
      <w:hyperlink r:id="rId22">
        <w:r w:rsidRPr="00D62609">
          <w:rPr>
            <w:color w:val="000000" w:themeColor="text1"/>
            <w:u w:val="single" w:color="404040"/>
          </w:rPr>
          <w:t>https://doi</w:t>
        </w:r>
      </w:hyperlink>
      <w:r w:rsidRPr="00D62609">
        <w:rPr>
          <w:color w:val="000000" w:themeColor="text1"/>
        </w:rPr>
        <w:t xml:space="preserve"> </w:t>
      </w:r>
      <w:hyperlink r:id="rId23">
        <w:r w:rsidRPr="00D62609">
          <w:rPr>
            <w:color w:val="000000" w:themeColor="text1"/>
            <w:spacing w:val="-2"/>
            <w:u w:val="single" w:color="404040"/>
          </w:rPr>
          <w:t>org/10.1177/1043986221999858</w:t>
        </w:r>
      </w:hyperlink>
    </w:p>
    <w:p w14:paraId="694E8E2E" w14:textId="77777777" w:rsidR="00C410D4" w:rsidRPr="00D62609" w:rsidRDefault="00000000">
      <w:pPr>
        <w:pStyle w:val="BodyText"/>
        <w:spacing w:before="94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>14.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Ellen,</w:t>
      </w:r>
      <w:r w:rsidRPr="00D62609">
        <w:rPr>
          <w:color w:val="000000" w:themeColor="text1"/>
          <w:spacing w:val="-3"/>
        </w:rPr>
        <w:t xml:space="preserve"> </w:t>
      </w:r>
      <w:proofErr w:type="spellStart"/>
      <w:r w:rsidRPr="00D62609">
        <w:rPr>
          <w:color w:val="000000" w:themeColor="text1"/>
        </w:rPr>
        <w:t>Jascha</w:t>
      </w:r>
      <w:proofErr w:type="spellEnd"/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Wagner*,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Madeline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Stenger*,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Hannah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Cortina*,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Daniel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O’Connell,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and Tammy Anderson. (2021). “Opioids, Race, and Drug Enforcement: Exploring Local Relationships Between Neighborhood Context and Black-White Opioid-related Possession Arrests.” </w:t>
      </w:r>
      <w:r w:rsidRPr="00D62609">
        <w:rPr>
          <w:i/>
          <w:color w:val="000000" w:themeColor="text1"/>
        </w:rPr>
        <w:t xml:space="preserve">Criminal Justice Policy Review. </w:t>
      </w:r>
      <w:r w:rsidRPr="00D62609">
        <w:rPr>
          <w:color w:val="000000" w:themeColor="text1"/>
        </w:rPr>
        <w:t xml:space="preserve">32(3): </w:t>
      </w:r>
      <w:r w:rsidRPr="00D62609">
        <w:rPr>
          <w:color w:val="000000" w:themeColor="text1"/>
          <w:sz w:val="24"/>
        </w:rPr>
        <w:t xml:space="preserve">219–244. </w:t>
      </w:r>
      <w:hyperlink r:id="rId24">
        <w:r w:rsidRPr="00D62609">
          <w:rPr>
            <w:color w:val="000000" w:themeColor="text1"/>
            <w:spacing w:val="-2"/>
            <w:u w:val="single" w:color="404040"/>
          </w:rPr>
          <w:t>https://doi.org/10.1177/0887403420911415</w:t>
        </w:r>
      </w:hyperlink>
    </w:p>
    <w:p w14:paraId="694E8E2F" w14:textId="77777777" w:rsidR="00C410D4" w:rsidRPr="00D62609" w:rsidRDefault="00000000">
      <w:pPr>
        <w:pStyle w:val="BodyText"/>
        <w:spacing w:before="95" w:line="237" w:lineRule="auto"/>
        <w:ind w:right="137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13. </w:t>
      </w:r>
      <w:proofErr w:type="spellStart"/>
      <w:r w:rsidRPr="00D62609">
        <w:rPr>
          <w:color w:val="000000" w:themeColor="text1"/>
        </w:rPr>
        <w:t>Leiber</w:t>
      </w:r>
      <w:proofErr w:type="spellEnd"/>
      <w:r w:rsidRPr="00D62609">
        <w:rPr>
          <w:color w:val="000000" w:themeColor="text1"/>
        </w:rPr>
        <w:t xml:space="preserve">, Michael, Ellen Donnelly, </w:t>
      </w:r>
      <w:proofErr w:type="spellStart"/>
      <w:r w:rsidRPr="00D62609">
        <w:rPr>
          <w:color w:val="000000" w:themeColor="text1"/>
        </w:rPr>
        <w:t>Yunmei</w:t>
      </w:r>
      <w:proofErr w:type="spellEnd"/>
      <w:r w:rsidRPr="00D62609">
        <w:rPr>
          <w:color w:val="000000" w:themeColor="text1"/>
        </w:rPr>
        <w:t xml:space="preserve"> (Iris) Yu. (2021). “What Context Matters and at What Level?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A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Test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Racial/Ethnic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Threat,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Symbolic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Threat,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Structural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Inequality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Perspectives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 xml:space="preserve">in Juvenile Court Decision-making.” </w:t>
      </w:r>
      <w:r w:rsidRPr="00D62609">
        <w:rPr>
          <w:i/>
          <w:color w:val="000000" w:themeColor="text1"/>
        </w:rPr>
        <w:t>Crime &amp; Delinquency</w:t>
      </w:r>
      <w:r w:rsidRPr="00D62609">
        <w:rPr>
          <w:color w:val="000000" w:themeColor="text1"/>
        </w:rPr>
        <w:t xml:space="preserve">. 67(2): 234-261. </w:t>
      </w:r>
      <w:hyperlink r:id="rId25">
        <w:r w:rsidRPr="00D62609">
          <w:rPr>
            <w:color w:val="000000" w:themeColor="text1"/>
            <w:spacing w:val="-2"/>
            <w:u w:val="single" w:color="404040"/>
          </w:rPr>
          <w:t>https://doi.org/10.1177/0011128720938344</w:t>
        </w:r>
      </w:hyperlink>
    </w:p>
    <w:p w14:paraId="694E8E30" w14:textId="77777777" w:rsidR="00C410D4" w:rsidRPr="00D62609" w:rsidRDefault="00000000">
      <w:pPr>
        <w:pStyle w:val="BodyText"/>
        <w:spacing w:before="96" w:line="242" w:lineRule="auto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>12.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Christen</w:t>
      </w:r>
      <w:r w:rsidRPr="00D62609">
        <w:rPr>
          <w:color w:val="000000" w:themeColor="text1"/>
          <w:spacing w:val="-4"/>
        </w:rPr>
        <w:t xml:space="preserve"> </w:t>
      </w:r>
      <w:proofErr w:type="gramStart"/>
      <w:r w:rsidRPr="00D62609">
        <w:rPr>
          <w:color w:val="000000" w:themeColor="text1"/>
        </w:rPr>
        <w:t>Asiedu.*</w:t>
      </w:r>
      <w:proofErr w:type="gramEnd"/>
      <w:r w:rsidRPr="00D62609">
        <w:rPr>
          <w:color w:val="000000" w:themeColor="text1"/>
        </w:rPr>
        <w:t>*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(2020).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“Neighborhoods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Racial/Ethnic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 xml:space="preserve">in Judicial Processing.” </w:t>
      </w:r>
      <w:r w:rsidRPr="00D62609">
        <w:rPr>
          <w:i/>
          <w:color w:val="000000" w:themeColor="text1"/>
        </w:rPr>
        <w:t>Sociology Compass</w:t>
      </w:r>
      <w:r w:rsidRPr="00D62609">
        <w:rPr>
          <w:color w:val="000000" w:themeColor="text1"/>
        </w:rPr>
        <w:t>. 14(9): 1-17:</w:t>
      </w:r>
      <w:r w:rsidRPr="00D62609">
        <w:rPr>
          <w:color w:val="000000" w:themeColor="text1"/>
          <w:spacing w:val="53"/>
        </w:rPr>
        <w:t xml:space="preserve"> </w:t>
      </w:r>
      <w:r w:rsidRPr="00D62609">
        <w:rPr>
          <w:color w:val="000000" w:themeColor="text1"/>
          <w:u w:val="single" w:color="404040"/>
        </w:rPr>
        <w:t>https://doi.org/10.1111/soc4.12822</w:t>
      </w:r>
    </w:p>
    <w:p w14:paraId="694E8E31" w14:textId="77777777" w:rsidR="00C410D4" w:rsidRPr="00D62609" w:rsidRDefault="00000000">
      <w:pPr>
        <w:pStyle w:val="BodyText"/>
        <w:spacing w:before="89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11. Anderson, Tammy, </w:t>
      </w:r>
      <w:proofErr w:type="spellStart"/>
      <w:r w:rsidRPr="00D62609">
        <w:rPr>
          <w:color w:val="000000" w:themeColor="text1"/>
        </w:rPr>
        <w:t>Jascha</w:t>
      </w:r>
      <w:proofErr w:type="spellEnd"/>
      <w:r w:rsidRPr="00D62609">
        <w:rPr>
          <w:color w:val="000000" w:themeColor="text1"/>
        </w:rPr>
        <w:t xml:space="preserve"> Wagner*, </w:t>
      </w:r>
      <w:proofErr w:type="spellStart"/>
      <w:r w:rsidRPr="00D62609">
        <w:rPr>
          <w:color w:val="000000" w:themeColor="text1"/>
        </w:rPr>
        <w:t>Guanwen</w:t>
      </w:r>
      <w:proofErr w:type="spellEnd"/>
      <w:r w:rsidRPr="00D62609">
        <w:rPr>
          <w:color w:val="000000" w:themeColor="text1"/>
        </w:rPr>
        <w:t xml:space="preserve"> Qi, Steve Martin, Daniel O’Connell, and Ellen Donnelly.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(2020</w:t>
      </w:r>
      <w:proofErr w:type="gramStart"/>
      <w:r w:rsidRPr="00D62609">
        <w:rPr>
          <w:color w:val="000000" w:themeColor="text1"/>
        </w:rPr>
        <w:t>).“</w:t>
      </w:r>
      <w:proofErr w:type="gramEnd"/>
      <w:r w:rsidRPr="00D62609">
        <w:rPr>
          <w:color w:val="000000" w:themeColor="text1"/>
        </w:rPr>
        <w:t>Prescription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Drug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Histories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among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Drug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Overdose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Decedents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Delaware.” </w:t>
      </w:r>
      <w:r w:rsidRPr="00D62609">
        <w:rPr>
          <w:i/>
          <w:color w:val="000000" w:themeColor="text1"/>
        </w:rPr>
        <w:t xml:space="preserve">Substance Use &amp; Misuse. </w:t>
      </w:r>
      <w:r w:rsidRPr="00D62609">
        <w:rPr>
          <w:color w:val="000000" w:themeColor="text1"/>
        </w:rPr>
        <w:t xml:space="preserve">55(11): 1892-1899. </w:t>
      </w:r>
      <w:hyperlink r:id="rId26">
        <w:r w:rsidRPr="00D62609">
          <w:rPr>
            <w:color w:val="000000" w:themeColor="text1"/>
            <w:u w:val="single" w:color="404040"/>
          </w:rPr>
          <w:t>http://doi.org/10.1080/10826084.2020.1775650</w:t>
        </w:r>
      </w:hyperlink>
    </w:p>
    <w:p w14:paraId="694E8E32" w14:textId="77777777" w:rsidR="00C410D4" w:rsidRPr="00D62609" w:rsidRDefault="00C410D4">
      <w:pPr>
        <w:rPr>
          <w:color w:val="000000" w:themeColor="text1"/>
        </w:rPr>
        <w:sectPr w:rsidR="00C410D4" w:rsidRPr="00D62609">
          <w:pgSz w:w="12240" w:h="15840"/>
          <w:pgMar w:top="1460" w:right="1300" w:bottom="960" w:left="1300" w:header="0" w:footer="779" w:gutter="0"/>
          <w:cols w:space="720"/>
        </w:sectPr>
      </w:pPr>
    </w:p>
    <w:p w14:paraId="694E8E33" w14:textId="77777777" w:rsidR="00C410D4" w:rsidRPr="00D62609" w:rsidRDefault="00000000">
      <w:pPr>
        <w:pStyle w:val="BodyText"/>
        <w:spacing w:before="80"/>
        <w:ind w:right="357" w:hanging="721"/>
        <w:rPr>
          <w:color w:val="000000" w:themeColor="text1"/>
        </w:rPr>
      </w:pPr>
      <w:r w:rsidRPr="00D62609">
        <w:rPr>
          <w:color w:val="000000" w:themeColor="text1"/>
        </w:rPr>
        <w:lastRenderedPageBreak/>
        <w:t>10. Niven, David and Ellen Donnelly. (2020)</w:t>
      </w:r>
      <w:r w:rsidRPr="00D62609">
        <w:rPr>
          <w:i/>
          <w:color w:val="000000" w:themeColor="text1"/>
        </w:rPr>
        <w:t xml:space="preserve">. </w:t>
      </w:r>
      <w:r w:rsidRPr="00D62609">
        <w:rPr>
          <w:color w:val="000000" w:themeColor="text1"/>
        </w:rPr>
        <w:t xml:space="preserve">“Who Challenges Disparities in Capital </w:t>
      </w:r>
      <w:proofErr w:type="gramStart"/>
      <w:r w:rsidRPr="00D62609">
        <w:rPr>
          <w:color w:val="000000" w:themeColor="text1"/>
        </w:rPr>
        <w:t>Punishment?:</w:t>
      </w:r>
      <w:proofErr w:type="gramEnd"/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>An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Analysis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State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Legislative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Floor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Debates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Death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Penalty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Reform.”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 xml:space="preserve">Ethnicity in Criminal Justice. </w:t>
      </w:r>
      <w:r w:rsidRPr="00D62609">
        <w:rPr>
          <w:color w:val="000000" w:themeColor="text1"/>
        </w:rPr>
        <w:t xml:space="preserve">18(2): 95-122. </w:t>
      </w:r>
      <w:hyperlink r:id="rId27">
        <w:r w:rsidRPr="00D62609">
          <w:rPr>
            <w:color w:val="000000" w:themeColor="text1"/>
            <w:u w:val="single" w:color="404040"/>
          </w:rPr>
          <w:t>https://doi.org/10.1080/15377938.2019.1710316</w:t>
        </w:r>
      </w:hyperlink>
    </w:p>
    <w:p w14:paraId="694E8E34" w14:textId="77777777" w:rsidR="00C410D4" w:rsidRPr="00D62609" w:rsidRDefault="00000000">
      <w:pPr>
        <w:pStyle w:val="BodyText"/>
        <w:spacing w:before="136"/>
        <w:ind w:hanging="721"/>
        <w:rPr>
          <w:color w:val="000000" w:themeColor="text1"/>
        </w:rPr>
      </w:pPr>
      <w:r w:rsidRPr="00D62609">
        <w:rPr>
          <w:color w:val="000000" w:themeColor="text1"/>
        </w:rPr>
        <w:t>9. Donnelly, Ellen and Nicole Salvatore**. (2019). “Emerging Patterns in Federal Responses to Police Misconduct: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A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Review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“Pattern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Practice”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Agreements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over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Time.” </w:t>
      </w:r>
      <w:r w:rsidRPr="00D62609">
        <w:rPr>
          <w:i/>
          <w:color w:val="000000" w:themeColor="text1"/>
        </w:rPr>
        <w:t>Criminology,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 xml:space="preserve">Criminal Justice, Law &amp; Society. </w:t>
      </w:r>
      <w:r w:rsidRPr="00D62609">
        <w:rPr>
          <w:color w:val="000000" w:themeColor="text1"/>
          <w:u w:val="single" w:color="404040"/>
        </w:rPr>
        <w:t>https://bit.ly/3fhiQ0x</w:t>
      </w:r>
    </w:p>
    <w:p w14:paraId="694E8E35" w14:textId="77777777" w:rsidR="00C410D4" w:rsidRPr="00D62609" w:rsidRDefault="00000000">
      <w:pPr>
        <w:pStyle w:val="BodyText"/>
        <w:spacing w:before="91"/>
        <w:ind w:right="285" w:hanging="721"/>
        <w:rPr>
          <w:color w:val="000000" w:themeColor="text1"/>
        </w:rPr>
      </w:pPr>
      <w:r w:rsidRPr="00D62609">
        <w:rPr>
          <w:color w:val="000000" w:themeColor="text1"/>
        </w:rPr>
        <w:t>8.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Dollar,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Cindy,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Karen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Parker.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(2019).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“Joblessness,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Poverty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Neighborhood Crime: Testing Wilson’s Assertions of Jobless Poverty</w:t>
      </w:r>
      <w:r w:rsidRPr="00D62609">
        <w:rPr>
          <w:i/>
          <w:color w:val="000000" w:themeColor="text1"/>
        </w:rPr>
        <w:t>.</w:t>
      </w:r>
      <w:r w:rsidRPr="00D62609">
        <w:rPr>
          <w:color w:val="000000" w:themeColor="text1"/>
        </w:rPr>
        <w:t xml:space="preserve">” </w:t>
      </w:r>
      <w:r w:rsidRPr="00D62609">
        <w:rPr>
          <w:i/>
          <w:color w:val="000000" w:themeColor="text1"/>
        </w:rPr>
        <w:t xml:space="preserve">Social Currents. </w:t>
      </w:r>
      <w:r w:rsidRPr="00D62609">
        <w:rPr>
          <w:color w:val="000000" w:themeColor="text1"/>
        </w:rPr>
        <w:t xml:space="preserve">6(4): 343 –360. </w:t>
      </w:r>
      <w:hyperlink r:id="rId28">
        <w:r w:rsidRPr="00D62609">
          <w:rPr>
            <w:color w:val="000000" w:themeColor="text1"/>
            <w:spacing w:val="-2"/>
            <w:u w:val="single" w:color="404040"/>
          </w:rPr>
          <w:t>https://doi.org/10.1177/2329496519836075</w:t>
        </w:r>
      </w:hyperlink>
    </w:p>
    <w:p w14:paraId="694E8E36" w14:textId="77777777" w:rsidR="00C410D4" w:rsidRPr="00D62609" w:rsidRDefault="00000000">
      <w:pPr>
        <w:pStyle w:val="BodyText"/>
        <w:spacing w:before="92" w:line="242" w:lineRule="auto"/>
        <w:ind w:right="599" w:hanging="721"/>
        <w:rPr>
          <w:color w:val="000000" w:themeColor="text1"/>
        </w:rPr>
      </w:pPr>
      <w:r w:rsidRPr="00D62609">
        <w:rPr>
          <w:color w:val="000000" w:themeColor="text1"/>
        </w:rPr>
        <w:t>7. Donnelly, Ellen. (2019). “Do Disproportionate Minority Contact (DMC) Mandate Reforms Change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Decision-making</w:t>
      </w:r>
      <w:proofErr w:type="gramStart"/>
      <w:r w:rsidRPr="00D62609">
        <w:rPr>
          <w:color w:val="000000" w:themeColor="text1"/>
        </w:rPr>
        <w:t>?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:</w:t>
      </w:r>
      <w:proofErr w:type="gramEnd"/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Decomposing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Juvenile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System.”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 xml:space="preserve">Youth Violence and Juvenile Justice. </w:t>
      </w:r>
      <w:r w:rsidRPr="00D62609">
        <w:rPr>
          <w:color w:val="000000" w:themeColor="text1"/>
        </w:rPr>
        <w:t>17(3): 288-308.</w:t>
      </w:r>
      <w:r w:rsidRPr="00D62609">
        <w:rPr>
          <w:color w:val="000000" w:themeColor="text1"/>
          <w:spacing w:val="40"/>
        </w:rPr>
        <w:t xml:space="preserve"> </w:t>
      </w:r>
      <w:hyperlink r:id="rId29">
        <w:r w:rsidRPr="00D62609">
          <w:rPr>
            <w:color w:val="000000" w:themeColor="text1"/>
            <w:u w:val="single" w:color="404040"/>
          </w:rPr>
          <w:t>https://doi.org/10.1177/1541204018790667</w:t>
        </w:r>
      </w:hyperlink>
    </w:p>
    <w:p w14:paraId="694E8E37" w14:textId="77777777" w:rsidR="00C410D4" w:rsidRPr="00D62609" w:rsidRDefault="00000000">
      <w:pPr>
        <w:pStyle w:val="BodyText"/>
        <w:spacing w:before="89"/>
        <w:ind w:right="202" w:hanging="721"/>
        <w:rPr>
          <w:color w:val="000000" w:themeColor="text1"/>
        </w:rPr>
      </w:pPr>
      <w:r w:rsidRPr="00D62609">
        <w:rPr>
          <w:color w:val="000000" w:themeColor="text1"/>
        </w:rPr>
        <w:t>6.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MacDonald,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John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Donnelly.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(2019</w:t>
      </w:r>
      <w:proofErr w:type="gramStart"/>
      <w:r w:rsidRPr="00D62609">
        <w:rPr>
          <w:color w:val="000000" w:themeColor="text1"/>
        </w:rPr>
        <w:t>).“</w:t>
      </w:r>
      <w:proofErr w:type="gramEnd"/>
      <w:r w:rsidRPr="00D62609">
        <w:rPr>
          <w:color w:val="000000" w:themeColor="text1"/>
        </w:rPr>
        <w:t>Evaluating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Role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Sentencing: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Entropy Weighting Analysis.” </w:t>
      </w:r>
      <w:r w:rsidRPr="00D62609">
        <w:rPr>
          <w:i/>
          <w:color w:val="000000" w:themeColor="text1"/>
        </w:rPr>
        <w:t xml:space="preserve">Justice Quarterly. </w:t>
      </w:r>
      <w:r w:rsidRPr="00D62609">
        <w:rPr>
          <w:color w:val="000000" w:themeColor="text1"/>
        </w:rPr>
        <w:t xml:space="preserve">36 (4): 656-681. </w:t>
      </w:r>
      <w:hyperlink r:id="rId30">
        <w:r w:rsidRPr="00D62609">
          <w:rPr>
            <w:color w:val="000000" w:themeColor="text1"/>
            <w:spacing w:val="-2"/>
            <w:u w:val="single" w:color="404040"/>
          </w:rPr>
          <w:t>https://doi.org/10.1080/07418825.2017.1415368</w:t>
        </w:r>
      </w:hyperlink>
    </w:p>
    <w:p w14:paraId="694E8E38" w14:textId="77777777" w:rsidR="00C410D4" w:rsidRPr="00D62609" w:rsidRDefault="00000000">
      <w:pPr>
        <w:pStyle w:val="BodyText"/>
        <w:spacing w:before="91"/>
        <w:ind w:right="238" w:hanging="721"/>
        <w:jc w:val="both"/>
        <w:rPr>
          <w:color w:val="000000" w:themeColor="text1"/>
        </w:rPr>
      </w:pPr>
      <w:r w:rsidRPr="00D62609">
        <w:rPr>
          <w:color w:val="000000" w:themeColor="text1"/>
        </w:rPr>
        <w:t>5.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John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MacDonald.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(2018</w:t>
      </w:r>
      <w:proofErr w:type="gramStart"/>
      <w:r w:rsidRPr="00D62609">
        <w:rPr>
          <w:color w:val="000000" w:themeColor="text1"/>
        </w:rPr>
        <w:t>).“</w:t>
      </w:r>
      <w:proofErr w:type="gramEnd"/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Downstream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Effects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Bail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Pretrial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Detention on Racial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 xml:space="preserve">in Incarceration.”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Criminal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Law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 xml:space="preserve">and Criminology. </w:t>
      </w:r>
      <w:r w:rsidRPr="00D62609">
        <w:rPr>
          <w:color w:val="000000" w:themeColor="text1"/>
        </w:rPr>
        <w:t xml:space="preserve">108 (4), 775- 814. </w:t>
      </w:r>
      <w:hyperlink r:id="rId31">
        <w:r w:rsidRPr="00D62609">
          <w:rPr>
            <w:color w:val="000000" w:themeColor="text1"/>
            <w:u w:val="single" w:color="404040"/>
          </w:rPr>
          <w:t>https://scholarlycommons.law.northwestern.edu/jclc/vol108/iss4/4/</w:t>
        </w:r>
      </w:hyperlink>
    </w:p>
    <w:p w14:paraId="694E8E39" w14:textId="77777777" w:rsidR="00C410D4" w:rsidRPr="00D62609" w:rsidRDefault="00000000">
      <w:pPr>
        <w:pStyle w:val="BodyText"/>
        <w:spacing w:before="91"/>
        <w:ind w:right="721" w:hanging="721"/>
        <w:rPr>
          <w:color w:val="000000" w:themeColor="text1"/>
        </w:rPr>
      </w:pPr>
      <w:r w:rsidRPr="00D62609">
        <w:rPr>
          <w:color w:val="000000" w:themeColor="text1"/>
        </w:rPr>
        <w:t>4. Donnelly, Ellen. (2018). “Can Legislatures Redress Racial Discrimination in Capital Punishment</w:t>
      </w:r>
      <w:proofErr w:type="gramStart"/>
      <w:r w:rsidRPr="00D62609">
        <w:rPr>
          <w:color w:val="000000" w:themeColor="text1"/>
        </w:rPr>
        <w:t>?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:</w:t>
      </w:r>
      <w:proofErr w:type="gramEnd"/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Evaluating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Acts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Response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 xml:space="preserve">to </w:t>
      </w:r>
      <w:r w:rsidRPr="00D62609">
        <w:rPr>
          <w:i/>
          <w:color w:val="000000" w:themeColor="text1"/>
        </w:rPr>
        <w:t>McCleskey.</w:t>
      </w:r>
      <w:r w:rsidRPr="00D62609">
        <w:rPr>
          <w:color w:val="000000" w:themeColor="text1"/>
        </w:rPr>
        <w:t>”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The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 xml:space="preserve">of Criminal Law. </w:t>
      </w:r>
      <w:r w:rsidRPr="00D62609">
        <w:rPr>
          <w:color w:val="000000" w:themeColor="text1"/>
        </w:rPr>
        <w:t xml:space="preserve">82 (5): 388-401. </w:t>
      </w:r>
      <w:hyperlink r:id="rId32">
        <w:r w:rsidRPr="00D62609">
          <w:rPr>
            <w:color w:val="000000" w:themeColor="text1"/>
            <w:u w:val="single" w:color="404040"/>
          </w:rPr>
          <w:t>https://doi.org/10.1177/0022018318787252</w:t>
        </w:r>
      </w:hyperlink>
    </w:p>
    <w:p w14:paraId="694E8E3A" w14:textId="77777777" w:rsidR="00C410D4" w:rsidRPr="00D62609" w:rsidRDefault="00000000">
      <w:pPr>
        <w:pStyle w:val="BodyText"/>
        <w:spacing w:before="92"/>
        <w:ind w:left="140"/>
        <w:rPr>
          <w:color w:val="000000" w:themeColor="text1"/>
        </w:rPr>
      </w:pPr>
      <w:r w:rsidRPr="00D62609">
        <w:rPr>
          <w:color w:val="000000" w:themeColor="text1"/>
        </w:rPr>
        <w:t>3.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Ellen.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(2017).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“Racial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Reform: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Inequality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Policy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Responses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5"/>
        </w:rPr>
        <w:t>in</w:t>
      </w:r>
    </w:p>
    <w:p w14:paraId="694E8E3B" w14:textId="77777777" w:rsidR="00C410D4" w:rsidRPr="00D62609" w:rsidRDefault="00000000">
      <w:pPr>
        <w:spacing w:before="4" w:line="237" w:lineRule="auto"/>
        <w:ind w:left="861"/>
        <w:rPr>
          <w:color w:val="000000" w:themeColor="text1"/>
        </w:rPr>
      </w:pPr>
      <w:r w:rsidRPr="00D62609">
        <w:rPr>
          <w:color w:val="000000" w:themeColor="text1"/>
        </w:rPr>
        <w:t>U.S.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National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 xml:space="preserve">Politics.”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Crime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i/>
          <w:color w:val="000000" w:themeColor="text1"/>
        </w:rPr>
        <w:t>and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Justice.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40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(4),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462-477. </w:t>
      </w:r>
      <w:hyperlink r:id="rId33">
        <w:r w:rsidRPr="00D62609">
          <w:rPr>
            <w:color w:val="000000" w:themeColor="text1"/>
            <w:spacing w:val="-2"/>
            <w:u w:val="single" w:color="404040"/>
          </w:rPr>
          <w:t>https://doi.org/10.1080/0735648X.2016.1176950</w:t>
        </w:r>
      </w:hyperlink>
    </w:p>
    <w:p w14:paraId="694E8E3C" w14:textId="77777777" w:rsidR="00C410D4" w:rsidRPr="00D62609" w:rsidRDefault="00000000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line="242" w:lineRule="auto"/>
        <w:ind w:right="470"/>
        <w:rPr>
          <w:color w:val="000000" w:themeColor="text1"/>
        </w:rPr>
      </w:pPr>
      <w:r w:rsidRPr="00D62609">
        <w:rPr>
          <w:color w:val="000000" w:themeColor="text1"/>
        </w:rPr>
        <w:t>Featured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Taylor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Francis’ Scholarship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Supporting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Fight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Against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Racism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and Inequality:</w:t>
      </w:r>
      <w:r w:rsidRPr="00D62609">
        <w:rPr>
          <w:color w:val="000000" w:themeColor="text1"/>
          <w:spacing w:val="53"/>
        </w:rPr>
        <w:t xml:space="preserve"> </w:t>
      </w:r>
      <w:hyperlink r:id="rId34">
        <w:r w:rsidRPr="00D62609">
          <w:rPr>
            <w:color w:val="000000" w:themeColor="text1"/>
            <w:u w:val="single" w:color="404040"/>
          </w:rPr>
          <w:t>https://taylorandfrancis.com/socialjustice/#</w:t>
        </w:r>
      </w:hyperlink>
    </w:p>
    <w:p w14:paraId="694E8E3D" w14:textId="77777777" w:rsidR="00C410D4" w:rsidRPr="00D62609" w:rsidRDefault="00000000">
      <w:pPr>
        <w:pStyle w:val="BodyText"/>
        <w:spacing w:before="89" w:line="251" w:lineRule="exact"/>
        <w:ind w:left="140"/>
        <w:rPr>
          <w:color w:val="000000" w:themeColor="text1"/>
        </w:rPr>
      </w:pPr>
      <w:r w:rsidRPr="00D62609">
        <w:rPr>
          <w:color w:val="000000" w:themeColor="text1"/>
        </w:rPr>
        <w:t>2.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Ellen.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(2017).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“The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Politics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Reform: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Inequality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5"/>
        </w:rPr>
        <w:t>and</w:t>
      </w:r>
    </w:p>
    <w:p w14:paraId="694E8E3E" w14:textId="77777777" w:rsidR="00C410D4" w:rsidRPr="00D62609" w:rsidRDefault="00000000">
      <w:pPr>
        <w:spacing w:line="242" w:lineRule="auto"/>
        <w:ind w:left="861" w:right="168"/>
        <w:rPr>
          <w:color w:val="000000" w:themeColor="text1"/>
        </w:rPr>
      </w:pP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Policymaking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 xml:space="preserve">States.” </w:t>
      </w:r>
      <w:r w:rsidRPr="00D62609">
        <w:rPr>
          <w:i/>
          <w:color w:val="000000" w:themeColor="text1"/>
        </w:rPr>
        <w:t>American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Journal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Criminal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Justice.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42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(1),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 xml:space="preserve">1-27. </w:t>
      </w:r>
      <w:hyperlink r:id="rId35">
        <w:r w:rsidRPr="00D62609">
          <w:rPr>
            <w:color w:val="000000" w:themeColor="text1"/>
            <w:spacing w:val="-2"/>
            <w:u w:val="single" w:color="404040"/>
          </w:rPr>
          <w:t>https://doi.org/10.1007/s12103-016-9344-8</w:t>
        </w:r>
      </w:hyperlink>
    </w:p>
    <w:p w14:paraId="694E8E3F" w14:textId="77777777" w:rsidR="00C410D4" w:rsidRPr="00D62609" w:rsidRDefault="00000000">
      <w:pPr>
        <w:pStyle w:val="BodyText"/>
        <w:spacing w:before="88"/>
        <w:ind w:right="501" w:hanging="721"/>
        <w:rPr>
          <w:color w:val="000000" w:themeColor="text1"/>
        </w:rPr>
      </w:pPr>
      <w:r w:rsidRPr="00D62609">
        <w:rPr>
          <w:color w:val="000000" w:themeColor="text1"/>
        </w:rPr>
        <w:t>1. Donnelly, Ellen. (2017). “The Disproportionate Minority Contact (DMC) Mandate: An Examination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Its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Impacts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Juvenile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Processing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Outcomes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(1997-2011).”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i/>
          <w:color w:val="000000" w:themeColor="text1"/>
        </w:rPr>
        <w:t xml:space="preserve">Criminal Justice Policy Review. </w:t>
      </w:r>
      <w:r w:rsidRPr="00D62609">
        <w:rPr>
          <w:color w:val="000000" w:themeColor="text1"/>
        </w:rPr>
        <w:t>28 (4), 347-369</w:t>
      </w:r>
      <w:r w:rsidRPr="00D62609">
        <w:rPr>
          <w:i/>
          <w:color w:val="000000" w:themeColor="text1"/>
        </w:rPr>
        <w:t xml:space="preserve">. </w:t>
      </w:r>
      <w:hyperlink r:id="rId36">
        <w:r w:rsidRPr="00D62609">
          <w:rPr>
            <w:color w:val="000000" w:themeColor="text1"/>
            <w:u w:val="single" w:color="404040"/>
          </w:rPr>
          <w:t>https://doi.org/10.1177/0887403415585139</w:t>
        </w:r>
      </w:hyperlink>
    </w:p>
    <w:p w14:paraId="694E8E40" w14:textId="77777777" w:rsidR="00C410D4" w:rsidRPr="00D62609" w:rsidRDefault="007B0236">
      <w:pPr>
        <w:pStyle w:val="Heading1"/>
        <w:rPr>
          <w:color w:val="000000" w:themeColor="text1"/>
        </w:rPr>
      </w:pPr>
      <w:r>
        <w:pict w14:anchorId="694E8ED1">
          <v:rect id="docshape4" o:spid="_x0000_s2055" alt="" style="position:absolute;left:0;text-align:left;margin-left:70.55pt;margin-top:24.05pt;width:471.2pt;height:.7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 w:rsidRPr="00D62609">
        <w:rPr>
          <w:smallCaps/>
          <w:color w:val="000000" w:themeColor="text1"/>
        </w:rPr>
        <w:t>Book</w:t>
      </w:r>
      <w:r w:rsidR="00000000" w:rsidRPr="00D62609">
        <w:rPr>
          <w:smallCaps/>
          <w:color w:val="000000" w:themeColor="text1"/>
          <w:spacing w:val="-2"/>
        </w:rPr>
        <w:t xml:space="preserve"> </w:t>
      </w:r>
      <w:r w:rsidR="00000000" w:rsidRPr="00D62609">
        <w:rPr>
          <w:smallCaps/>
          <w:color w:val="000000" w:themeColor="text1"/>
        </w:rPr>
        <w:t>Chapters</w:t>
      </w:r>
      <w:r w:rsidR="00000000" w:rsidRPr="00D62609">
        <w:rPr>
          <w:smallCaps/>
          <w:color w:val="000000" w:themeColor="text1"/>
          <w:spacing w:val="-2"/>
        </w:rPr>
        <w:t xml:space="preserve"> </w:t>
      </w:r>
      <w:r w:rsidR="00000000" w:rsidRPr="00D62609">
        <w:rPr>
          <w:smallCaps/>
          <w:color w:val="000000" w:themeColor="text1"/>
        </w:rPr>
        <w:t>&amp;</w:t>
      </w:r>
      <w:r w:rsidR="00000000" w:rsidRPr="00D62609">
        <w:rPr>
          <w:smallCaps/>
          <w:color w:val="000000" w:themeColor="text1"/>
          <w:spacing w:val="-10"/>
        </w:rPr>
        <w:t xml:space="preserve"> </w:t>
      </w:r>
      <w:r w:rsidR="00000000" w:rsidRPr="00D62609">
        <w:rPr>
          <w:smallCaps/>
          <w:color w:val="000000" w:themeColor="text1"/>
        </w:rPr>
        <w:t>Other</w:t>
      </w:r>
      <w:r w:rsidR="00000000" w:rsidRPr="00D62609">
        <w:rPr>
          <w:smallCaps/>
          <w:color w:val="000000" w:themeColor="text1"/>
          <w:spacing w:val="-1"/>
        </w:rPr>
        <w:t xml:space="preserve"> </w:t>
      </w:r>
      <w:r w:rsidR="00000000" w:rsidRPr="00D62609">
        <w:rPr>
          <w:smallCaps/>
          <w:color w:val="000000" w:themeColor="text1"/>
          <w:spacing w:val="-2"/>
        </w:rPr>
        <w:t>Publications</w:t>
      </w:r>
    </w:p>
    <w:p w14:paraId="694E8E41" w14:textId="77777777" w:rsidR="00C410D4" w:rsidRPr="00D62609" w:rsidRDefault="00000000">
      <w:pPr>
        <w:pStyle w:val="BodyText"/>
        <w:spacing w:before="89"/>
        <w:ind w:hanging="721"/>
        <w:rPr>
          <w:color w:val="000000" w:themeColor="text1"/>
        </w:rPr>
      </w:pPr>
      <w:r w:rsidRPr="00D62609">
        <w:rPr>
          <w:color w:val="000000" w:themeColor="text1"/>
        </w:rPr>
        <w:t>3. Donnelly, Ellen and Emily Tavares-</w:t>
      </w:r>
      <w:proofErr w:type="spellStart"/>
      <w:r w:rsidRPr="00D62609">
        <w:rPr>
          <w:color w:val="000000" w:themeColor="text1"/>
        </w:rPr>
        <w:t>Sanches</w:t>
      </w:r>
      <w:proofErr w:type="spellEnd"/>
      <w:r w:rsidRPr="00D62609">
        <w:rPr>
          <w:color w:val="000000" w:themeColor="text1"/>
        </w:rPr>
        <w:t>**. (2022). “Race and Advancements in Sentencing Research.” In Oxford Bibliographies in Criminology of Oxford University Press. Ed. Beth M. Huebner.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New</w:t>
      </w:r>
      <w:r w:rsidRPr="00D62609">
        <w:rPr>
          <w:color w:val="000000" w:themeColor="text1"/>
          <w:spacing w:val="-11"/>
        </w:rPr>
        <w:t xml:space="preserve"> </w:t>
      </w:r>
      <w:r w:rsidRPr="00D62609">
        <w:rPr>
          <w:color w:val="000000" w:themeColor="text1"/>
        </w:rPr>
        <w:t>York: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Oxford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University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Press.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  <w:u w:val="single" w:color="404040"/>
        </w:rPr>
        <w:t>https://doi.org/10.1093/obo/9780195396607-0321</w:t>
      </w:r>
    </w:p>
    <w:p w14:paraId="694E8E42" w14:textId="77777777" w:rsidR="00C410D4" w:rsidRPr="00D62609" w:rsidRDefault="00000000">
      <w:pPr>
        <w:spacing w:before="187"/>
        <w:ind w:left="861" w:right="202" w:hanging="721"/>
        <w:rPr>
          <w:color w:val="000000" w:themeColor="text1"/>
        </w:rPr>
      </w:pPr>
      <w:r w:rsidRPr="00D62609">
        <w:rPr>
          <w:color w:val="000000" w:themeColor="text1"/>
        </w:rPr>
        <w:t>2. Boruch, Robert and Ellen Donnelly. (2015). “Privacy of Individuals in Social Research Confidentiality.”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James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Wright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(ed.)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International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Encyclopedia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Social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and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 xml:space="preserve">Behavioral Sciences, </w:t>
      </w:r>
      <w:r w:rsidRPr="00D62609">
        <w:rPr>
          <w:color w:val="000000" w:themeColor="text1"/>
        </w:rPr>
        <w:t>2015.</w:t>
      </w:r>
    </w:p>
    <w:p w14:paraId="694E8E43" w14:textId="77777777" w:rsidR="00C410D4" w:rsidRPr="00D62609" w:rsidRDefault="00000000">
      <w:pPr>
        <w:spacing w:before="91"/>
        <w:ind w:left="861" w:right="137" w:hanging="721"/>
        <w:rPr>
          <w:color w:val="000000" w:themeColor="text1"/>
        </w:rPr>
      </w:pPr>
      <w:r w:rsidRPr="00D62609">
        <w:rPr>
          <w:color w:val="000000" w:themeColor="text1"/>
        </w:rPr>
        <w:t>1. Donnelly, Ellen. (2010). "Understanding the 'God Talk Paradox': A Review of Presidential Religious Rhetoric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Public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Opinion."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A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Dialogue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on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Presidential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Challenges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and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Leadership: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Papers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 xml:space="preserve">of </w:t>
      </w:r>
      <w:proofErr w:type="gramStart"/>
      <w:r w:rsidRPr="00D62609">
        <w:rPr>
          <w:i/>
          <w:color w:val="000000" w:themeColor="text1"/>
        </w:rPr>
        <w:t>The</w:t>
      </w:r>
      <w:proofErr w:type="gramEnd"/>
      <w:r w:rsidRPr="00D62609">
        <w:rPr>
          <w:i/>
          <w:color w:val="000000" w:themeColor="text1"/>
        </w:rPr>
        <w:t xml:space="preserve"> 2009-2010 Center Fellows</w:t>
      </w:r>
      <w:r w:rsidRPr="00D62609">
        <w:rPr>
          <w:color w:val="000000" w:themeColor="text1"/>
        </w:rPr>
        <w:t>.</w:t>
      </w:r>
    </w:p>
    <w:p w14:paraId="694E8E44" w14:textId="77777777" w:rsidR="00C410D4" w:rsidRPr="00D62609" w:rsidRDefault="007B0236">
      <w:pPr>
        <w:pStyle w:val="Heading1"/>
        <w:spacing w:before="207"/>
        <w:rPr>
          <w:color w:val="000000" w:themeColor="text1"/>
        </w:rPr>
      </w:pPr>
      <w:r>
        <w:pict w14:anchorId="694E8ED2">
          <v:rect id="docshape5" o:spid="_x0000_s2054" alt="" style="position:absolute;left:0;text-align:left;margin-left:70.55pt;margin-top:23.4pt;width:471.2pt;height:.7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 w:rsidRPr="00D62609">
        <w:rPr>
          <w:smallCaps/>
          <w:color w:val="000000" w:themeColor="text1"/>
        </w:rPr>
        <w:t>Funding</w:t>
      </w:r>
      <w:r w:rsidR="00000000" w:rsidRPr="00D62609">
        <w:rPr>
          <w:smallCaps/>
          <w:color w:val="000000" w:themeColor="text1"/>
          <w:spacing w:val="-5"/>
        </w:rPr>
        <w:t xml:space="preserve"> </w:t>
      </w:r>
      <w:r w:rsidR="00000000" w:rsidRPr="00D62609">
        <w:rPr>
          <w:smallCaps/>
          <w:color w:val="000000" w:themeColor="text1"/>
        </w:rPr>
        <w:t>&amp;</w:t>
      </w:r>
      <w:r w:rsidR="00000000" w:rsidRPr="00D62609">
        <w:rPr>
          <w:smallCaps/>
          <w:color w:val="000000" w:themeColor="text1"/>
          <w:spacing w:val="-11"/>
        </w:rPr>
        <w:t xml:space="preserve"> </w:t>
      </w:r>
      <w:r w:rsidR="00000000" w:rsidRPr="00D62609">
        <w:rPr>
          <w:smallCaps/>
          <w:color w:val="000000" w:themeColor="text1"/>
        </w:rPr>
        <w:t>Grant</w:t>
      </w:r>
      <w:r w:rsidR="00000000" w:rsidRPr="00D62609">
        <w:rPr>
          <w:smallCaps/>
          <w:color w:val="000000" w:themeColor="text1"/>
          <w:spacing w:val="-3"/>
        </w:rPr>
        <w:t xml:space="preserve"> </w:t>
      </w:r>
      <w:r w:rsidR="00000000" w:rsidRPr="00D62609">
        <w:rPr>
          <w:smallCaps/>
          <w:color w:val="000000" w:themeColor="text1"/>
          <w:spacing w:val="-2"/>
        </w:rPr>
        <w:t>Involvement</w:t>
      </w:r>
    </w:p>
    <w:p w14:paraId="694E8E45" w14:textId="77777777" w:rsidR="00C410D4" w:rsidRPr="00D62609" w:rsidRDefault="00C410D4">
      <w:pPr>
        <w:rPr>
          <w:color w:val="000000" w:themeColor="text1"/>
        </w:rPr>
        <w:sectPr w:rsidR="00C410D4" w:rsidRPr="00D62609">
          <w:pgSz w:w="12240" w:h="15840"/>
          <w:pgMar w:top="1360" w:right="1300" w:bottom="960" w:left="1300" w:header="0" w:footer="779" w:gutter="0"/>
          <w:cols w:space="720"/>
        </w:sectPr>
      </w:pPr>
    </w:p>
    <w:p w14:paraId="694E8E46" w14:textId="77777777" w:rsidR="00C410D4" w:rsidRPr="00D62609" w:rsidRDefault="00000000">
      <w:pPr>
        <w:spacing w:before="80"/>
        <w:ind w:left="861" w:right="626" w:hanging="721"/>
        <w:rPr>
          <w:color w:val="000000" w:themeColor="text1"/>
        </w:rPr>
      </w:pPr>
      <w:r w:rsidRPr="00D62609">
        <w:rPr>
          <w:color w:val="000000" w:themeColor="text1"/>
        </w:rPr>
        <w:lastRenderedPageBreak/>
        <w:t>State of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Delaware-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Justice Council.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Delaware’s</w:t>
      </w:r>
      <w:r w:rsidRPr="00D62609">
        <w:rPr>
          <w:i/>
          <w:color w:val="000000" w:themeColor="text1"/>
          <w:spacing w:val="-8"/>
        </w:rPr>
        <w:t xml:space="preserve"> </w:t>
      </w:r>
      <w:r w:rsidRPr="00D62609">
        <w:rPr>
          <w:i/>
          <w:color w:val="000000" w:themeColor="text1"/>
        </w:rPr>
        <w:t>COAP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Saving Lives.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Funded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by: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Bureau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of Justice Assistance. </w:t>
      </w:r>
      <w:r w:rsidRPr="00D62609">
        <w:rPr>
          <w:i/>
          <w:color w:val="000000" w:themeColor="text1"/>
        </w:rPr>
        <w:t xml:space="preserve">Comprehensive Opioid Abuse Site-based Program (COAP). </w:t>
      </w:r>
      <w:r w:rsidRPr="00D62609">
        <w:rPr>
          <w:color w:val="000000" w:themeColor="text1"/>
        </w:rPr>
        <w:t>Subgrant Number: 2019-AR-Passthru-2663. PI: Daniel O’Connell.</w:t>
      </w:r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 xml:space="preserve">Role: Co-Principal Investigator. 5/2021-Present </w:t>
      </w:r>
      <w:hyperlink r:id="rId37">
        <w:r w:rsidRPr="00D62609">
          <w:rPr>
            <w:color w:val="000000" w:themeColor="text1"/>
            <w:u w:val="single" w:color="404040"/>
          </w:rPr>
          <w:t>https://bja.ojp.gov/funding/awards/2019-ar-bx-k047</w:t>
        </w:r>
      </w:hyperlink>
    </w:p>
    <w:p w14:paraId="694E8E47" w14:textId="77777777" w:rsidR="00C410D4" w:rsidRPr="00D62609" w:rsidRDefault="00000000">
      <w:pPr>
        <w:spacing w:before="88"/>
        <w:ind w:left="861" w:right="390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National Institute of Justice, US Department of Justice. </w:t>
      </w:r>
      <w:r w:rsidRPr="00D62609">
        <w:rPr>
          <w:i/>
          <w:color w:val="000000" w:themeColor="text1"/>
        </w:rPr>
        <w:t xml:space="preserve">Cognitive Behavioral Interventions and Misconduct Behind Bars: A Randomized Control Trial of CBI-CC. </w:t>
      </w:r>
      <w:r w:rsidRPr="00D62609">
        <w:rPr>
          <w:color w:val="000000" w:themeColor="text1"/>
        </w:rPr>
        <w:t>(2018-75-CX-0020). PI: Daniel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O’Connell.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Role: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Statistician.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01/2019-9/2023.</w:t>
      </w:r>
      <w:r w:rsidRPr="00D62609">
        <w:rPr>
          <w:color w:val="000000" w:themeColor="text1"/>
          <w:spacing w:val="-7"/>
        </w:rPr>
        <w:t xml:space="preserve"> </w:t>
      </w:r>
      <w:hyperlink r:id="rId38">
        <w:r w:rsidRPr="00D62609">
          <w:rPr>
            <w:color w:val="000000" w:themeColor="text1"/>
            <w:u w:val="single" w:color="585858"/>
          </w:rPr>
          <w:t>https://nij.ojp.gov/funding/awards/2018-</w:t>
        </w:r>
      </w:hyperlink>
      <w:r w:rsidRPr="00D62609">
        <w:rPr>
          <w:color w:val="000000" w:themeColor="text1"/>
        </w:rPr>
        <w:t xml:space="preserve"> </w:t>
      </w:r>
      <w:hyperlink r:id="rId39">
        <w:r w:rsidRPr="00D62609">
          <w:rPr>
            <w:color w:val="000000" w:themeColor="text1"/>
            <w:spacing w:val="-2"/>
            <w:u w:val="single" w:color="585858"/>
          </w:rPr>
          <w:t>75-cx-0020</w:t>
        </w:r>
      </w:hyperlink>
      <w:r w:rsidRPr="00D62609">
        <w:rPr>
          <w:color w:val="000000" w:themeColor="text1"/>
          <w:spacing w:val="-2"/>
        </w:rPr>
        <w:t>.</w:t>
      </w:r>
    </w:p>
    <w:p w14:paraId="694E8E48" w14:textId="77777777" w:rsidR="00C410D4" w:rsidRPr="00D62609" w:rsidRDefault="00000000">
      <w:pPr>
        <w:spacing w:before="93"/>
        <w:ind w:left="861" w:right="137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State of Delaware- Criminal Justice Council. </w:t>
      </w:r>
      <w:r w:rsidRPr="00D62609">
        <w:rPr>
          <w:i/>
          <w:color w:val="000000" w:themeColor="text1"/>
        </w:rPr>
        <w:t>Delaware’s 2019 Second Chance Act: Innovations in Reentry</w:t>
      </w:r>
      <w:r w:rsidRPr="00D62609">
        <w:rPr>
          <w:i/>
          <w:color w:val="000000" w:themeColor="text1"/>
          <w:spacing w:val="-8"/>
        </w:rPr>
        <w:t xml:space="preserve"> </w:t>
      </w:r>
      <w:r w:rsidRPr="00D62609">
        <w:rPr>
          <w:i/>
          <w:color w:val="000000" w:themeColor="text1"/>
        </w:rPr>
        <w:t>Initiative: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Focus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on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Evidence-Based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Strategies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for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Successful</w:t>
      </w:r>
      <w:r w:rsidRPr="00D62609">
        <w:rPr>
          <w:i/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>Reentry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from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Incarceration to Community</w:t>
      </w:r>
      <w:r w:rsidRPr="00D62609">
        <w:rPr>
          <w:color w:val="000000" w:themeColor="text1"/>
        </w:rPr>
        <w:t>. (2019-CZ-BX-0030). PI: Daniel O’Connell.</w:t>
      </w:r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>Role: Co-Principal Investigator.</w:t>
      </w:r>
    </w:p>
    <w:p w14:paraId="694E8E49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  <w:spacing w:val="-2"/>
        </w:rPr>
        <w:t>4/2021-Present.</w:t>
      </w:r>
      <w:r w:rsidRPr="00D62609">
        <w:rPr>
          <w:color w:val="000000" w:themeColor="text1"/>
          <w:spacing w:val="66"/>
          <w:w w:val="150"/>
        </w:rPr>
        <w:t xml:space="preserve"> </w:t>
      </w:r>
      <w:r w:rsidRPr="00D62609">
        <w:rPr>
          <w:color w:val="000000" w:themeColor="text1"/>
          <w:spacing w:val="-2"/>
          <w:u w:val="single" w:color="404040"/>
        </w:rPr>
        <w:t>https://bja.ojp.gov/funding/awards/2019-cz-bx-</w:t>
      </w:r>
      <w:r w:rsidRPr="00D62609">
        <w:rPr>
          <w:color w:val="000000" w:themeColor="text1"/>
          <w:spacing w:val="-4"/>
          <w:u w:val="single" w:color="404040"/>
        </w:rPr>
        <w:t>0030</w:t>
      </w:r>
    </w:p>
    <w:p w14:paraId="694E8E4A" w14:textId="77777777" w:rsidR="00C410D4" w:rsidRPr="00D62609" w:rsidRDefault="00000000">
      <w:pPr>
        <w:spacing w:before="92"/>
        <w:ind w:left="861" w:right="310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State of Delaware. </w:t>
      </w:r>
      <w:r w:rsidRPr="00D62609">
        <w:rPr>
          <w:i/>
          <w:color w:val="000000" w:themeColor="text1"/>
        </w:rPr>
        <w:t>Delaware’s 2017 Second Chance Act: Innovations in Reentry Initiative: Focus on Evidence-Based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Strategies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for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Successful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Reentry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from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Incarceration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to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Community</w:t>
      </w:r>
      <w:r w:rsidRPr="00D62609">
        <w:rPr>
          <w:color w:val="000000" w:themeColor="text1"/>
        </w:rPr>
        <w:t>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(2017-CZ- BX-0010). PI: Daniel O’Connell.</w:t>
      </w:r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 xml:space="preserve">Role: Data Analyst. 11/2021-1/2022. </w:t>
      </w:r>
      <w:hyperlink r:id="rId40">
        <w:r w:rsidRPr="00D62609">
          <w:rPr>
            <w:color w:val="000000" w:themeColor="text1"/>
            <w:spacing w:val="-2"/>
            <w:u w:val="single" w:color="404040"/>
          </w:rPr>
          <w:t>https://bja.ojp.gov/funding/awards/2017-cz-bx-0010</w:t>
        </w:r>
      </w:hyperlink>
    </w:p>
    <w:p w14:paraId="694E8E4B" w14:textId="77777777" w:rsidR="00C410D4" w:rsidRPr="00D62609" w:rsidRDefault="00000000">
      <w:pPr>
        <w:spacing w:before="94"/>
        <w:ind w:left="861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New Castle County. </w:t>
      </w:r>
      <w:r w:rsidRPr="00D62609">
        <w:rPr>
          <w:i/>
          <w:color w:val="000000" w:themeColor="text1"/>
        </w:rPr>
        <w:t xml:space="preserve">Hero Help- Addiction and Behavioral Health Project </w:t>
      </w:r>
      <w:r w:rsidRPr="00D62609">
        <w:rPr>
          <w:color w:val="000000" w:themeColor="text1"/>
        </w:rPr>
        <w:t xml:space="preserve">(2019-AR-BX-K027) &amp; </w:t>
      </w:r>
      <w:r w:rsidRPr="00D62609">
        <w:rPr>
          <w:i/>
          <w:color w:val="000000" w:themeColor="text1"/>
        </w:rPr>
        <w:t xml:space="preserve">Addiction and Behavioral Health Unit </w:t>
      </w:r>
      <w:r w:rsidRPr="00D62609">
        <w:rPr>
          <w:color w:val="000000" w:themeColor="text1"/>
        </w:rPr>
        <w:t>(2019-MO-BX-0013</w:t>
      </w:r>
      <w:r w:rsidRPr="00D62609">
        <w:rPr>
          <w:i/>
          <w:color w:val="000000" w:themeColor="text1"/>
        </w:rPr>
        <w:t xml:space="preserve">). </w:t>
      </w:r>
      <w:r w:rsidRPr="00D62609">
        <w:rPr>
          <w:color w:val="000000" w:themeColor="text1"/>
        </w:rPr>
        <w:t>Funded by: Bureau of Justice Assistance.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Agency</w:t>
      </w:r>
      <w:r w:rsidRPr="00D62609">
        <w:rPr>
          <w:color w:val="000000" w:themeColor="text1"/>
          <w:spacing w:val="-4"/>
        </w:rPr>
        <w:t xml:space="preserve"> </w:t>
      </w:r>
      <w:proofErr w:type="gramStart"/>
      <w:r w:rsidRPr="00D62609">
        <w:rPr>
          <w:color w:val="000000" w:themeColor="text1"/>
        </w:rPr>
        <w:t>lead</w:t>
      </w:r>
      <w:proofErr w:type="gramEnd"/>
      <w:r w:rsidRPr="00D62609">
        <w:rPr>
          <w:color w:val="000000" w:themeColor="text1"/>
        </w:rPr>
        <w:t>: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New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Castle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County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Division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Police. PI: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Daniel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O’Connell.</w:t>
      </w:r>
      <w:r w:rsidRPr="00D62609">
        <w:rPr>
          <w:color w:val="000000" w:themeColor="text1"/>
          <w:spacing w:val="40"/>
        </w:rPr>
        <w:t xml:space="preserve"> </w:t>
      </w:r>
      <w:r w:rsidRPr="00D62609">
        <w:rPr>
          <w:color w:val="000000" w:themeColor="text1"/>
        </w:rPr>
        <w:t>Role:</w:t>
      </w:r>
    </w:p>
    <w:p w14:paraId="694E8E4C" w14:textId="77777777" w:rsidR="00C410D4" w:rsidRPr="00D62609" w:rsidRDefault="00000000">
      <w:pPr>
        <w:pStyle w:val="BodyText"/>
        <w:spacing w:before="3" w:line="237" w:lineRule="auto"/>
        <w:ind w:right="177"/>
        <w:rPr>
          <w:color w:val="000000" w:themeColor="text1"/>
        </w:rPr>
      </w:pPr>
      <w:r w:rsidRPr="00D62609">
        <w:rPr>
          <w:color w:val="000000" w:themeColor="text1"/>
        </w:rPr>
        <w:t>Co-Principal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Investigator.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6/2020-Present.</w:t>
      </w:r>
      <w:r w:rsidRPr="00D62609">
        <w:rPr>
          <w:color w:val="000000" w:themeColor="text1"/>
          <w:spacing w:val="-7"/>
        </w:rPr>
        <w:t xml:space="preserve"> </w:t>
      </w:r>
      <w:hyperlink r:id="rId41">
        <w:r w:rsidRPr="00D62609">
          <w:rPr>
            <w:color w:val="000000" w:themeColor="text1"/>
            <w:u w:val="single" w:color="404040"/>
          </w:rPr>
          <w:t>https://bja.ojp.gov/funding/awards/2019-ar-bx-k027</w:t>
        </w:r>
      </w:hyperlink>
      <w:r w:rsidRPr="00D62609">
        <w:rPr>
          <w:color w:val="000000" w:themeColor="text1"/>
          <w:spacing w:val="-8"/>
          <w:u w:val="single" w:color="404040"/>
        </w:rPr>
        <w:t xml:space="preserve"> </w:t>
      </w:r>
      <w:r w:rsidRPr="00D62609">
        <w:rPr>
          <w:color w:val="000000" w:themeColor="text1"/>
        </w:rPr>
        <w:t xml:space="preserve">&amp; </w:t>
      </w:r>
      <w:hyperlink r:id="rId42">
        <w:r w:rsidRPr="00D62609">
          <w:rPr>
            <w:color w:val="000000" w:themeColor="text1"/>
            <w:spacing w:val="-2"/>
            <w:u w:val="single" w:color="404040"/>
          </w:rPr>
          <w:t>https://bja.ojp.gov/funding/awards/2019-mo-bx-0013</w:t>
        </w:r>
      </w:hyperlink>
    </w:p>
    <w:p w14:paraId="694E8E4D" w14:textId="77777777" w:rsidR="00C410D4" w:rsidRPr="00D62609" w:rsidRDefault="00000000">
      <w:pPr>
        <w:spacing w:before="92"/>
        <w:ind w:left="861" w:right="763" w:hanging="721"/>
        <w:jc w:val="both"/>
        <w:rPr>
          <w:color w:val="000000" w:themeColor="text1"/>
        </w:rPr>
      </w:pPr>
      <w:r w:rsidRPr="00D62609">
        <w:rPr>
          <w:color w:val="000000" w:themeColor="text1"/>
        </w:rPr>
        <w:t>Duke University School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 Medicine. PI: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Jeffrey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Swanson. Funded by: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Joyce Foundation</w:t>
      </w:r>
      <w:r w:rsidRPr="00D62609">
        <w:rPr>
          <w:i/>
          <w:color w:val="000000" w:themeColor="text1"/>
        </w:rPr>
        <w:t>. Juvenile Delinquency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and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Adult</w:t>
      </w:r>
      <w:r w:rsidRPr="00D62609">
        <w:rPr>
          <w:i/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>Gun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Sales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(JDAGS).</w:t>
      </w:r>
      <w:r w:rsidRPr="00D62609">
        <w:rPr>
          <w:i/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University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Delaware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Subaward.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PI: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 xml:space="preserve">Christy </w:t>
      </w:r>
      <w:proofErr w:type="spellStart"/>
      <w:r w:rsidRPr="00D62609">
        <w:rPr>
          <w:color w:val="000000" w:themeColor="text1"/>
        </w:rPr>
        <w:t>Visher</w:t>
      </w:r>
      <w:proofErr w:type="spellEnd"/>
      <w:r w:rsidRPr="00D62609">
        <w:rPr>
          <w:color w:val="000000" w:themeColor="text1"/>
        </w:rPr>
        <w:t>. Role: Co-Principal Investigator. 9/2019-Present</w:t>
      </w:r>
    </w:p>
    <w:p w14:paraId="694E8E4E" w14:textId="77777777" w:rsidR="00C410D4" w:rsidRPr="00D62609" w:rsidRDefault="00000000">
      <w:pPr>
        <w:pStyle w:val="BodyText"/>
        <w:spacing w:before="91"/>
        <w:ind w:right="276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National Institute of Justice, US Department of Justice. </w:t>
      </w:r>
      <w:r w:rsidRPr="00D62609">
        <w:rPr>
          <w:i/>
          <w:color w:val="000000" w:themeColor="text1"/>
        </w:rPr>
        <w:t xml:space="preserve">Delaware Opioid Metric Intelligence Project. </w:t>
      </w:r>
      <w:r w:rsidRPr="00D62609">
        <w:rPr>
          <w:color w:val="000000" w:themeColor="text1"/>
        </w:rPr>
        <w:t xml:space="preserve">(2017-IJ-CX-0016). PI: Tammy L. Anderson. Role: Co-Investigator. 11/2018-8/2020. </w:t>
      </w:r>
      <w:hyperlink r:id="rId43">
        <w:r w:rsidRPr="00D62609">
          <w:rPr>
            <w:color w:val="000000" w:themeColor="text1"/>
            <w:u w:val="single" w:color="404040"/>
          </w:rPr>
          <w:t>https://nij.ojp.gov/funding/awards/2017-ij-cx-0016</w:t>
        </w:r>
      </w:hyperlink>
      <w:r w:rsidRPr="00D62609">
        <w:rPr>
          <w:color w:val="000000" w:themeColor="text1"/>
          <w:spacing w:val="-14"/>
        </w:rPr>
        <w:t xml:space="preserve"> </w:t>
      </w:r>
      <w:r w:rsidRPr="00D62609">
        <w:rPr>
          <w:color w:val="000000" w:themeColor="text1"/>
        </w:rPr>
        <w:t>&amp;</w:t>
      </w:r>
      <w:r w:rsidRPr="00D62609">
        <w:rPr>
          <w:color w:val="000000" w:themeColor="text1"/>
          <w:spacing w:val="-14"/>
        </w:rPr>
        <w:t xml:space="preserve"> </w:t>
      </w:r>
      <w:hyperlink r:id="rId44">
        <w:r w:rsidRPr="00D62609">
          <w:rPr>
            <w:color w:val="000000" w:themeColor="text1"/>
            <w:u w:val="single" w:color="404040"/>
          </w:rPr>
          <w:t>https://www.cdhs.udel.edu/projects/domip</w:t>
        </w:r>
      </w:hyperlink>
    </w:p>
    <w:p w14:paraId="694E8E4F" w14:textId="77777777" w:rsidR="00C410D4" w:rsidRPr="00D62609" w:rsidRDefault="00000000">
      <w:pPr>
        <w:spacing w:before="92" w:line="242" w:lineRule="auto"/>
        <w:ind w:left="861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State of Delaware Administrative Office of the Courts. </w:t>
      </w:r>
      <w:r w:rsidRPr="00D62609">
        <w:rPr>
          <w:i/>
          <w:color w:val="000000" w:themeColor="text1"/>
        </w:rPr>
        <w:t>Examining the Social Causes of Arrests and Criminal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Processing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in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Delaware</w:t>
      </w:r>
      <w:r w:rsidRPr="00D62609">
        <w:rPr>
          <w:color w:val="000000" w:themeColor="text1"/>
        </w:rPr>
        <w:t>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PI: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Co-PI: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Karen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Parker.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7/2018-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2/2019.</w:t>
      </w:r>
    </w:p>
    <w:p w14:paraId="694E8E50" w14:textId="77777777" w:rsidR="00C410D4" w:rsidRPr="00D62609" w:rsidRDefault="00000000">
      <w:pPr>
        <w:spacing w:before="89"/>
        <w:ind w:left="861" w:right="202" w:hanging="721"/>
        <w:rPr>
          <w:color w:val="000000" w:themeColor="text1"/>
        </w:rPr>
      </w:pPr>
      <w:r w:rsidRPr="00D62609">
        <w:rPr>
          <w:color w:val="000000" w:themeColor="text1"/>
        </w:rPr>
        <w:t>State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Delaware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Administrative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Office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Courts. </w:t>
      </w:r>
      <w:r w:rsidRPr="00D62609">
        <w:rPr>
          <w:i/>
          <w:color w:val="000000" w:themeColor="text1"/>
        </w:rPr>
        <w:t>Evaluating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the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Role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>Race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in</w:t>
      </w:r>
      <w:r w:rsidRPr="00D62609">
        <w:rPr>
          <w:i/>
          <w:color w:val="000000" w:themeColor="text1"/>
          <w:spacing w:val="-3"/>
        </w:rPr>
        <w:t xml:space="preserve"> </w:t>
      </w:r>
      <w:r w:rsidRPr="00D62609">
        <w:rPr>
          <w:i/>
          <w:color w:val="000000" w:themeColor="text1"/>
        </w:rPr>
        <w:t>Criminal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 xml:space="preserve">Justice Adjudications in Delaware. </w:t>
      </w:r>
      <w:r w:rsidRPr="00D62609">
        <w:rPr>
          <w:color w:val="000000" w:themeColor="text1"/>
        </w:rPr>
        <w:t xml:space="preserve">PI: John MacDonald. Role: Ph.D. Research Associate. 1/2016- </w:t>
      </w:r>
      <w:r w:rsidRPr="00D62609">
        <w:rPr>
          <w:color w:val="000000" w:themeColor="text1"/>
          <w:spacing w:val="-2"/>
        </w:rPr>
        <w:t>7/2016.</w:t>
      </w:r>
    </w:p>
    <w:p w14:paraId="694E8E51" w14:textId="77777777" w:rsidR="00C410D4" w:rsidRPr="00D62609" w:rsidRDefault="007B0236">
      <w:pPr>
        <w:pStyle w:val="Heading1"/>
        <w:spacing w:before="211"/>
        <w:rPr>
          <w:color w:val="000000" w:themeColor="text1"/>
        </w:rPr>
      </w:pPr>
      <w:r>
        <w:pict w14:anchorId="694E8ED3">
          <v:rect id="docshape6" o:spid="_x0000_s2053" alt="" style="position:absolute;left:0;text-align:left;margin-left:70.55pt;margin-top:24.05pt;width:471.2pt;height:.75pt;z-index:-157271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 w:rsidRPr="00D62609">
        <w:rPr>
          <w:smallCaps/>
          <w:color w:val="000000" w:themeColor="text1"/>
        </w:rPr>
        <w:t>Technical</w:t>
      </w:r>
      <w:r w:rsidR="00000000" w:rsidRPr="00D62609">
        <w:rPr>
          <w:smallCaps/>
          <w:color w:val="000000" w:themeColor="text1"/>
          <w:spacing w:val="-9"/>
        </w:rPr>
        <w:t xml:space="preserve"> </w:t>
      </w:r>
      <w:r w:rsidR="00000000" w:rsidRPr="00D62609">
        <w:rPr>
          <w:smallCaps/>
          <w:color w:val="000000" w:themeColor="text1"/>
          <w:spacing w:val="-2"/>
        </w:rPr>
        <w:t>Reports</w:t>
      </w:r>
    </w:p>
    <w:p w14:paraId="694E8E52" w14:textId="77777777" w:rsidR="00C410D4" w:rsidRPr="00D62609" w:rsidRDefault="00000000">
      <w:pPr>
        <w:pStyle w:val="BodyText"/>
        <w:spacing w:before="98" w:line="237" w:lineRule="auto"/>
        <w:ind w:right="137" w:hanging="721"/>
        <w:rPr>
          <w:color w:val="000000" w:themeColor="text1"/>
        </w:rPr>
      </w:pPr>
      <w:r w:rsidRPr="00D62609">
        <w:rPr>
          <w:color w:val="000000" w:themeColor="text1"/>
        </w:rPr>
        <w:t xml:space="preserve">6. O’Connell, Daniel, </w:t>
      </w:r>
      <w:proofErr w:type="spellStart"/>
      <w:r w:rsidRPr="00D62609">
        <w:rPr>
          <w:color w:val="000000" w:themeColor="text1"/>
        </w:rPr>
        <w:t>Emalie</w:t>
      </w:r>
      <w:proofErr w:type="spellEnd"/>
      <w:r w:rsidRPr="00D62609">
        <w:rPr>
          <w:color w:val="000000" w:themeColor="text1"/>
        </w:rPr>
        <w:t xml:space="preserve"> </w:t>
      </w:r>
      <w:proofErr w:type="spellStart"/>
      <w:r w:rsidRPr="00D62609">
        <w:rPr>
          <w:color w:val="000000" w:themeColor="text1"/>
        </w:rPr>
        <w:t>Rell</w:t>
      </w:r>
      <w:proofErr w:type="spellEnd"/>
      <w:r w:rsidRPr="00D62609">
        <w:rPr>
          <w:color w:val="000000" w:themeColor="text1"/>
        </w:rPr>
        <w:t xml:space="preserve">, Christy </w:t>
      </w:r>
      <w:proofErr w:type="spellStart"/>
      <w:r w:rsidRPr="00D62609">
        <w:rPr>
          <w:color w:val="000000" w:themeColor="text1"/>
        </w:rPr>
        <w:t>Visher</w:t>
      </w:r>
      <w:proofErr w:type="spellEnd"/>
      <w:r w:rsidRPr="00D62609">
        <w:rPr>
          <w:color w:val="000000" w:themeColor="text1"/>
        </w:rPr>
        <w:t xml:space="preserve">, and Ellen Donnelly. January 2024. </w:t>
      </w:r>
      <w:r w:rsidRPr="00D62609">
        <w:rPr>
          <w:color w:val="000000" w:themeColor="text1"/>
          <w:sz w:val="24"/>
        </w:rPr>
        <w:t>“</w:t>
      </w:r>
      <w:r w:rsidRPr="00D62609">
        <w:rPr>
          <w:color w:val="000000" w:themeColor="text1"/>
        </w:rPr>
        <w:t>Cognitive Behavioral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Interventions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Misconduct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Behind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Bars: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Randomized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Control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Trial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CBI-CC.” Submitted to the National Institute of Justice.</w:t>
      </w:r>
    </w:p>
    <w:p w14:paraId="694E8E53" w14:textId="77777777" w:rsidR="00C410D4" w:rsidRPr="00D62609" w:rsidRDefault="00000000">
      <w:pPr>
        <w:pStyle w:val="BodyText"/>
        <w:spacing w:before="93"/>
        <w:ind w:left="140"/>
        <w:rPr>
          <w:color w:val="000000" w:themeColor="text1"/>
        </w:rPr>
      </w:pPr>
      <w:r w:rsidRPr="00D62609">
        <w:rPr>
          <w:color w:val="000000" w:themeColor="text1"/>
        </w:rPr>
        <w:t>5.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O’Connell,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Daniel,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Adam</w:t>
      </w:r>
      <w:r w:rsidRPr="00D62609">
        <w:rPr>
          <w:color w:val="000000" w:themeColor="text1"/>
          <w:spacing w:val="-3"/>
        </w:rPr>
        <w:t xml:space="preserve"> </w:t>
      </w:r>
      <w:proofErr w:type="spellStart"/>
      <w:r w:rsidRPr="00D62609">
        <w:rPr>
          <w:color w:val="000000" w:themeColor="text1"/>
        </w:rPr>
        <w:t>Gavnik</w:t>
      </w:r>
      <w:proofErr w:type="spellEnd"/>
      <w:r w:rsidRPr="00D62609">
        <w:rPr>
          <w:color w:val="000000" w:themeColor="text1"/>
        </w:rPr>
        <w:t>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Donnelly.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January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2024.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“New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Castle</w:t>
      </w:r>
      <w:r w:rsidRPr="00D62609">
        <w:rPr>
          <w:color w:val="000000" w:themeColor="text1"/>
          <w:spacing w:val="1"/>
        </w:rPr>
        <w:t xml:space="preserve"> </w:t>
      </w:r>
      <w:r w:rsidRPr="00D62609">
        <w:rPr>
          <w:color w:val="000000" w:themeColor="text1"/>
          <w:spacing w:val="-2"/>
        </w:rPr>
        <w:t>County</w:t>
      </w:r>
    </w:p>
    <w:p w14:paraId="694E8E54" w14:textId="77777777" w:rsidR="00C410D4" w:rsidRPr="00D62609" w:rsidRDefault="00000000">
      <w:pPr>
        <w:pStyle w:val="BodyText"/>
        <w:spacing w:before="4" w:line="237" w:lineRule="auto"/>
        <w:rPr>
          <w:color w:val="000000" w:themeColor="text1"/>
        </w:rPr>
      </w:pPr>
      <w:r w:rsidRPr="00D62609">
        <w:rPr>
          <w:color w:val="000000" w:themeColor="text1"/>
        </w:rPr>
        <w:t>Division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Police Behavioral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Unit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Mental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Final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Report.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Submitted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New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Castle County Division of Police and Bureau of Justice Assistance.</w:t>
      </w:r>
    </w:p>
    <w:p w14:paraId="694E8E55" w14:textId="77777777" w:rsidR="00C410D4" w:rsidRPr="00D62609" w:rsidRDefault="00000000">
      <w:pPr>
        <w:pStyle w:val="BodyText"/>
        <w:spacing w:before="92"/>
        <w:ind w:right="205" w:hanging="721"/>
        <w:jc w:val="both"/>
        <w:rPr>
          <w:color w:val="000000" w:themeColor="text1"/>
        </w:rPr>
      </w:pPr>
      <w:r w:rsidRPr="00D62609">
        <w:rPr>
          <w:color w:val="000000" w:themeColor="text1"/>
        </w:rPr>
        <w:t>4.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O’Connell,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Daniel,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Dorothy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Dillard,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Tanya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Whittle.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May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2022. “Delaware’s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KEY CREST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2015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Continuum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Care Treatment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Evaluation.”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Submitted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the Delaware Department of Correction.</w:t>
      </w:r>
    </w:p>
    <w:p w14:paraId="694E8E56" w14:textId="77777777" w:rsidR="00C410D4" w:rsidRPr="00D62609" w:rsidRDefault="00000000">
      <w:pPr>
        <w:pStyle w:val="BodyText"/>
        <w:spacing w:before="92"/>
        <w:ind w:left="140"/>
        <w:jc w:val="both"/>
        <w:rPr>
          <w:color w:val="000000" w:themeColor="text1"/>
        </w:rPr>
      </w:pPr>
      <w:r w:rsidRPr="00D62609">
        <w:rPr>
          <w:color w:val="000000" w:themeColor="text1"/>
        </w:rPr>
        <w:t>3.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Karen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Parker.</w:t>
      </w:r>
      <w:r w:rsidRPr="00D62609">
        <w:rPr>
          <w:color w:val="000000" w:themeColor="text1"/>
          <w:spacing w:val="1"/>
        </w:rPr>
        <w:t xml:space="preserve"> </w:t>
      </w:r>
      <w:r w:rsidRPr="00D62609">
        <w:rPr>
          <w:color w:val="000000" w:themeColor="text1"/>
        </w:rPr>
        <w:t>Feb.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2019.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“Examining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1"/>
        </w:rPr>
        <w:t xml:space="preserve"> </w:t>
      </w:r>
      <w:r w:rsidRPr="00D62609">
        <w:rPr>
          <w:color w:val="000000" w:themeColor="text1"/>
        </w:rPr>
        <w:t>Social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Causes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Arrest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3"/>
        </w:rPr>
        <w:t xml:space="preserve"> </w:t>
      </w:r>
      <w:r w:rsidRPr="00D62609">
        <w:rPr>
          <w:color w:val="000000" w:themeColor="text1"/>
          <w:spacing w:val="-2"/>
        </w:rPr>
        <w:t>Criminal</w:t>
      </w:r>
    </w:p>
    <w:p w14:paraId="694E8E57" w14:textId="77777777" w:rsidR="00C410D4" w:rsidRPr="00D62609" w:rsidRDefault="00000000">
      <w:pPr>
        <w:pStyle w:val="BodyText"/>
        <w:spacing w:before="2"/>
        <w:jc w:val="both"/>
        <w:rPr>
          <w:color w:val="000000" w:themeColor="text1"/>
        </w:rPr>
      </w:pPr>
      <w:r w:rsidRPr="00D62609">
        <w:rPr>
          <w:color w:val="000000" w:themeColor="text1"/>
        </w:rPr>
        <w:t>Processing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Delaware.”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Submitted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Administrative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Office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Courts.</w:t>
      </w:r>
    </w:p>
    <w:p w14:paraId="694E8E58" w14:textId="77777777" w:rsidR="00C410D4" w:rsidRPr="00D62609" w:rsidRDefault="00000000">
      <w:pPr>
        <w:pStyle w:val="BodyText"/>
        <w:spacing w:before="92"/>
        <w:ind w:left="140"/>
        <w:jc w:val="both"/>
        <w:rPr>
          <w:color w:val="000000" w:themeColor="text1"/>
        </w:rPr>
      </w:pPr>
      <w:r w:rsidRPr="00D62609">
        <w:rPr>
          <w:color w:val="000000" w:themeColor="text1"/>
        </w:rPr>
        <w:t>2.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Donnelly,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John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MacDonald.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Mar.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2017.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“Extension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Delaware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2"/>
        </w:rPr>
        <w:t xml:space="preserve"> Study:</w:t>
      </w:r>
    </w:p>
    <w:p w14:paraId="694E8E59" w14:textId="77777777" w:rsidR="00C410D4" w:rsidRPr="00D62609" w:rsidRDefault="00C410D4">
      <w:pPr>
        <w:jc w:val="both"/>
        <w:rPr>
          <w:color w:val="000000" w:themeColor="text1"/>
        </w:rPr>
        <w:sectPr w:rsidR="00C410D4" w:rsidRPr="00D62609">
          <w:pgSz w:w="12240" w:h="15840"/>
          <w:pgMar w:top="1360" w:right="1300" w:bottom="960" w:left="1300" w:header="0" w:footer="779" w:gutter="0"/>
          <w:cols w:space="720"/>
        </w:sectPr>
      </w:pPr>
    </w:p>
    <w:p w14:paraId="694E8E5A" w14:textId="77777777" w:rsidR="00C410D4" w:rsidRPr="00D62609" w:rsidRDefault="00000000">
      <w:pPr>
        <w:pStyle w:val="BodyText"/>
        <w:spacing w:before="80" w:line="251" w:lineRule="exact"/>
        <w:rPr>
          <w:color w:val="000000" w:themeColor="text1"/>
        </w:rPr>
      </w:pPr>
      <w:r w:rsidRPr="00D62609">
        <w:rPr>
          <w:color w:val="000000" w:themeColor="text1"/>
        </w:rPr>
        <w:lastRenderedPageBreak/>
        <w:t>Assessing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Bail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Processes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Pretrial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Decision-Making.”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Submitted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Chief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5"/>
        </w:rPr>
        <w:t>Leo</w:t>
      </w:r>
    </w:p>
    <w:p w14:paraId="694E8E5B" w14:textId="77777777" w:rsidR="00C410D4" w:rsidRPr="00D62609" w:rsidRDefault="00000000">
      <w:pPr>
        <w:pStyle w:val="BodyText"/>
        <w:spacing w:line="242" w:lineRule="auto"/>
        <w:ind w:right="234"/>
        <w:rPr>
          <w:color w:val="000000" w:themeColor="text1"/>
        </w:rPr>
      </w:pPr>
      <w:proofErr w:type="spellStart"/>
      <w:r w:rsidRPr="00D62609">
        <w:rPr>
          <w:color w:val="000000" w:themeColor="text1"/>
        </w:rPr>
        <w:t>Strine</w:t>
      </w:r>
      <w:proofErr w:type="spellEnd"/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&amp;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Access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Commission.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Findings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reproduced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by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Chief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Magistrate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Alan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Davis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 xml:space="preserve">at: </w:t>
      </w:r>
      <w:hyperlink r:id="rId45">
        <w:r w:rsidRPr="00D62609">
          <w:rPr>
            <w:color w:val="000000" w:themeColor="text1"/>
            <w:spacing w:val="-2"/>
            <w:u w:val="single" w:color="404040"/>
          </w:rPr>
          <w:t>www.dcjustice.org/wp-content/uploads/2013/08/UUDAN-presentation.pptx</w:t>
        </w:r>
      </w:hyperlink>
    </w:p>
    <w:p w14:paraId="694E8E5C" w14:textId="77777777" w:rsidR="00C410D4" w:rsidRPr="00D62609" w:rsidRDefault="00000000">
      <w:pPr>
        <w:pStyle w:val="ListParagraph"/>
        <w:numPr>
          <w:ilvl w:val="0"/>
          <w:numId w:val="1"/>
        </w:numPr>
        <w:tabs>
          <w:tab w:val="left" w:pos="361"/>
        </w:tabs>
        <w:spacing w:before="88"/>
        <w:ind w:right="552" w:hanging="721"/>
        <w:rPr>
          <w:color w:val="000000" w:themeColor="text1"/>
        </w:rPr>
      </w:pPr>
      <w:r w:rsidRPr="00D62609">
        <w:rPr>
          <w:color w:val="000000" w:themeColor="text1"/>
        </w:rPr>
        <w:t>MacDonald,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John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Ellen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Donnelly.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Sep.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2016.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“Evaluating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Role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 xml:space="preserve">Justice Adjudications in Delaware.” Submitted to Chief Justice Leo </w:t>
      </w:r>
      <w:proofErr w:type="spellStart"/>
      <w:r w:rsidRPr="00D62609">
        <w:rPr>
          <w:color w:val="000000" w:themeColor="text1"/>
        </w:rPr>
        <w:t>Strine</w:t>
      </w:r>
      <w:proofErr w:type="spellEnd"/>
      <w:r w:rsidRPr="00D62609">
        <w:rPr>
          <w:color w:val="000000" w:themeColor="text1"/>
        </w:rPr>
        <w:t xml:space="preserve"> &amp; Access to Justice Commission. </w:t>
      </w:r>
      <w:hyperlink r:id="rId46">
        <w:r w:rsidRPr="00D62609">
          <w:rPr>
            <w:color w:val="000000" w:themeColor="text1"/>
            <w:u w:val="single" w:color="404040"/>
          </w:rPr>
          <w:t>http://courts.delaware.gov/supreme/docs/DE_DisparityReport.pdf</w:t>
        </w:r>
      </w:hyperlink>
    </w:p>
    <w:p w14:paraId="694E8E5D" w14:textId="77777777" w:rsidR="00C410D4" w:rsidRPr="00D62609" w:rsidRDefault="007B0236">
      <w:pPr>
        <w:pStyle w:val="Heading1"/>
        <w:rPr>
          <w:color w:val="000000" w:themeColor="text1"/>
        </w:rPr>
      </w:pPr>
      <w:r>
        <w:pict w14:anchorId="694E8ED4">
          <v:rect id="docshape7" o:spid="_x0000_s2052" alt="" style="position:absolute;left:0;text-align:left;margin-left:70.55pt;margin-top:24.05pt;width:471.2pt;height:.5pt;z-index:-157265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 w:rsidRPr="00D62609">
        <w:rPr>
          <w:smallCaps/>
          <w:color w:val="000000" w:themeColor="text1"/>
          <w:spacing w:val="-2"/>
        </w:rPr>
        <w:t>Presentations</w:t>
      </w:r>
    </w:p>
    <w:p w14:paraId="694E8E5E" w14:textId="77777777" w:rsidR="00C410D4" w:rsidRPr="00D62609" w:rsidRDefault="00000000">
      <w:pPr>
        <w:spacing w:before="89"/>
        <w:ind w:left="140"/>
        <w:rPr>
          <w:i/>
          <w:color w:val="000000" w:themeColor="text1"/>
        </w:rPr>
      </w:pPr>
      <w:r w:rsidRPr="00D62609">
        <w:rPr>
          <w:i/>
          <w:color w:val="000000" w:themeColor="text1"/>
        </w:rPr>
        <w:t>Professional</w:t>
      </w:r>
      <w:r w:rsidRPr="00D62609">
        <w:rPr>
          <w:i/>
          <w:color w:val="000000" w:themeColor="text1"/>
          <w:spacing w:val="-7"/>
        </w:rPr>
        <w:t xml:space="preserve"> </w:t>
      </w:r>
      <w:r w:rsidRPr="00D62609">
        <w:rPr>
          <w:i/>
          <w:color w:val="000000" w:themeColor="text1"/>
        </w:rPr>
        <w:t>Association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  <w:spacing w:val="-2"/>
        </w:rPr>
        <w:t>Presentations</w:t>
      </w:r>
    </w:p>
    <w:p w14:paraId="694E8E5F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7"/>
        <w:ind w:right="300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“Opioid Overdose Responses by Law Enforcement and Their Community Impacts,” Thematic Panel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–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Law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Enforcement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Public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Responses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Opioid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Overdoses. American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Society of Criminology, Atlanta, GA. November 2022.</w:t>
      </w:r>
    </w:p>
    <w:p w14:paraId="694E8E60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7" w:line="237" w:lineRule="auto"/>
        <w:ind w:right="47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“Changing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Paradigms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Changing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Times: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Policing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Substance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Use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Mental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Issues.” American Society of Criminology, Chicago, November 2021.</w:t>
      </w:r>
    </w:p>
    <w:p w14:paraId="694E8E61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34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“Addressing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Opioid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Crisis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Delaware: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Hero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Help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Program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Case Study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Addiction and Behavioral Health Responses Among Law Enforcement,” International Conference on Law Enforcement &amp; Public Health, Philadelphia, March 2021 (Online).</w:t>
      </w:r>
    </w:p>
    <w:p w14:paraId="694E8E62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860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“Disparities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Distances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Drug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Offenders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Travel: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Roles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Race,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Community,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 Substance Type,” American Society of Criminology, Washington DC, November 2020. Cancelled due to COVID-19.</w:t>
      </w:r>
    </w:p>
    <w:p w14:paraId="694E8E63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5" w:line="253" w:lineRule="exact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“Revisiting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Neighborhood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Context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Drug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Arrests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Under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 xml:space="preserve">the </w:t>
      </w:r>
      <w:r w:rsidRPr="00D62609">
        <w:rPr>
          <w:color w:val="000000" w:themeColor="text1"/>
          <w:spacing w:val="-2"/>
        </w:rPr>
        <w:t>Opioid</w:t>
      </w:r>
    </w:p>
    <w:p w14:paraId="694E8E64" w14:textId="77777777" w:rsidR="00C410D4" w:rsidRPr="00D62609" w:rsidRDefault="00000000">
      <w:pPr>
        <w:pStyle w:val="BodyText"/>
        <w:spacing w:line="252" w:lineRule="exact"/>
        <w:rPr>
          <w:color w:val="000000" w:themeColor="text1"/>
        </w:rPr>
      </w:pPr>
      <w:r w:rsidRPr="00D62609">
        <w:rPr>
          <w:color w:val="000000" w:themeColor="text1"/>
        </w:rPr>
        <w:t>Epidemic,” American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San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Francisco,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CA,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November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2019.</w:t>
      </w:r>
    </w:p>
    <w:p w14:paraId="694E8E65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370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“An Empirical Examination of Competing Macro-Level Perspectives to Understand Race and Increased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Social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Control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Juvenile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Proceedings,”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(Co-Presenter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w/Michael</w:t>
      </w:r>
      <w:r w:rsidRPr="00D62609">
        <w:rPr>
          <w:color w:val="000000" w:themeColor="text1"/>
          <w:spacing w:val="-5"/>
        </w:rPr>
        <w:t xml:space="preserve"> </w:t>
      </w:r>
      <w:proofErr w:type="spellStart"/>
      <w:r w:rsidRPr="00D62609">
        <w:rPr>
          <w:color w:val="000000" w:themeColor="text1"/>
        </w:rPr>
        <w:t>Leiber</w:t>
      </w:r>
      <w:proofErr w:type="spellEnd"/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 xml:space="preserve">and </w:t>
      </w:r>
      <w:proofErr w:type="spellStart"/>
      <w:r w:rsidRPr="00D62609">
        <w:rPr>
          <w:color w:val="000000" w:themeColor="text1"/>
        </w:rPr>
        <w:t>Yunmei</w:t>
      </w:r>
      <w:proofErr w:type="spellEnd"/>
      <w:r w:rsidRPr="00D62609">
        <w:rPr>
          <w:color w:val="000000" w:themeColor="text1"/>
        </w:rPr>
        <w:t xml:space="preserve"> (Iris) Lu of University of South Florida) American Society of Criminology, San Francisco, CA, November 2019.</w:t>
      </w:r>
    </w:p>
    <w:p w14:paraId="694E8E66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7" w:line="253" w:lineRule="exact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“The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Impacts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Neighborhood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Disadvantage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Incarceration</w:t>
      </w:r>
      <w:r w:rsidRPr="00D62609">
        <w:rPr>
          <w:color w:val="000000" w:themeColor="text1"/>
          <w:spacing w:val="-2"/>
        </w:rPr>
        <w:t xml:space="preserve"> Sentencing,”</w:t>
      </w:r>
    </w:p>
    <w:p w14:paraId="694E8E67" w14:textId="77777777" w:rsidR="00C410D4" w:rsidRPr="00D62609" w:rsidRDefault="00000000">
      <w:pPr>
        <w:pStyle w:val="BodyText"/>
        <w:spacing w:line="252" w:lineRule="exact"/>
        <w:rPr>
          <w:color w:val="000000" w:themeColor="text1"/>
        </w:rPr>
      </w:pPr>
      <w:r w:rsidRPr="00D62609">
        <w:rPr>
          <w:color w:val="000000" w:themeColor="text1"/>
        </w:rPr>
        <w:t>Law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Association,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Washington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D.C.,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 xml:space="preserve">June </w:t>
      </w:r>
      <w:r w:rsidRPr="00D62609">
        <w:rPr>
          <w:color w:val="000000" w:themeColor="text1"/>
          <w:spacing w:val="-2"/>
        </w:rPr>
        <w:t>2019.</w:t>
      </w:r>
    </w:p>
    <w:p w14:paraId="694E8E68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“Decomposing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Juvenile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Processing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for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Policy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Intervention,”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American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  <w:spacing w:val="-5"/>
        </w:rPr>
        <w:t>of</w:t>
      </w:r>
    </w:p>
    <w:p w14:paraId="694E8E69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Atlanta,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GA,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November</w:t>
      </w:r>
      <w:r w:rsidRPr="00D62609">
        <w:rPr>
          <w:color w:val="000000" w:themeColor="text1"/>
          <w:spacing w:val="-2"/>
        </w:rPr>
        <w:t xml:space="preserve"> 2018.</w:t>
      </w:r>
    </w:p>
    <w:p w14:paraId="694E8E6A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“Reform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under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Innocence: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Politics,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Capital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Punishment,</w:t>
      </w:r>
      <w:r w:rsidRPr="00D62609">
        <w:rPr>
          <w:color w:val="000000" w:themeColor="text1"/>
          <w:spacing w:val="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the Limits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U.S.</w:t>
      </w:r>
      <w:r w:rsidRPr="00D62609">
        <w:rPr>
          <w:color w:val="000000" w:themeColor="text1"/>
          <w:spacing w:val="-2"/>
        </w:rPr>
        <w:t xml:space="preserve"> Racial</w:t>
      </w:r>
    </w:p>
    <w:p w14:paraId="694E8E6B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Legislation,”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Law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10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Association,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Toronto,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CA,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June</w:t>
      </w:r>
      <w:r w:rsidRPr="00D62609">
        <w:rPr>
          <w:color w:val="000000" w:themeColor="text1"/>
          <w:spacing w:val="-2"/>
        </w:rPr>
        <w:t xml:space="preserve"> 2018.</w:t>
      </w:r>
    </w:p>
    <w:p w14:paraId="694E8E6C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53" w:lineRule="exact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“Impacts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Federal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Investigations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Diversity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Decision-making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Law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Enforcement,”</w:t>
      </w:r>
    </w:p>
    <w:p w14:paraId="694E8E6D" w14:textId="77777777" w:rsidR="00C410D4" w:rsidRPr="00D62609" w:rsidRDefault="00000000">
      <w:pPr>
        <w:pStyle w:val="BodyText"/>
        <w:spacing w:line="252" w:lineRule="exact"/>
        <w:rPr>
          <w:color w:val="000000" w:themeColor="text1"/>
        </w:rPr>
      </w:pPr>
      <w:r w:rsidRPr="00D62609">
        <w:rPr>
          <w:color w:val="000000" w:themeColor="text1"/>
        </w:rPr>
        <w:t>American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Philadelphia,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November</w:t>
      </w:r>
      <w:r w:rsidRPr="00D62609">
        <w:rPr>
          <w:color w:val="000000" w:themeColor="text1"/>
          <w:spacing w:val="-2"/>
        </w:rPr>
        <w:t xml:space="preserve"> 2017.</w:t>
      </w:r>
    </w:p>
    <w:p w14:paraId="694E8E6E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right="174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“The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Politics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Reform: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Inequality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Justice Policymaking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 the States,” Law and Society Association, Seattle, WA, May 2015 and American Society of Criminology, Washington D.C., November 2015.</w:t>
      </w:r>
    </w:p>
    <w:p w14:paraId="694E8E6F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5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“The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Political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Emergence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Reforms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U.S.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System</w:t>
      </w:r>
    </w:p>
    <w:p w14:paraId="694E8E70" w14:textId="77777777" w:rsidR="00C410D4" w:rsidRPr="00D62609" w:rsidRDefault="00000000">
      <w:pPr>
        <w:pStyle w:val="BodyText"/>
        <w:spacing w:before="3"/>
        <w:rPr>
          <w:color w:val="000000" w:themeColor="text1"/>
        </w:rPr>
      </w:pPr>
      <w:r w:rsidRPr="00D62609">
        <w:rPr>
          <w:color w:val="000000" w:themeColor="text1"/>
        </w:rPr>
        <w:t>(1968-2014),”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American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San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Francisco,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November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4"/>
        </w:rPr>
        <w:t>2014</w:t>
      </w:r>
    </w:p>
    <w:p w14:paraId="694E8E71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" w:line="242" w:lineRule="auto"/>
        <w:ind w:right="225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Pursuit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Justice: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Assessing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Consequences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Reform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 xml:space="preserve">U.S. Criminal Justice System,” American Political Science Association, Washington D.C., August </w:t>
      </w:r>
      <w:r w:rsidRPr="00D62609">
        <w:rPr>
          <w:color w:val="000000" w:themeColor="text1"/>
          <w:spacing w:val="-4"/>
        </w:rPr>
        <w:t>2014</w:t>
      </w:r>
    </w:p>
    <w:p w14:paraId="694E8E72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8" w:line="242" w:lineRule="auto"/>
        <w:ind w:right="426"/>
        <w:jc w:val="both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“Toward Racial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Disparity Reform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in the U.S. Criminal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Justice System: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 Examination of the Development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Consequences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Disproportionate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Minority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Contact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Mandate,”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Law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and Society Association, Minneapolis, MN, May 2014.</w:t>
      </w:r>
    </w:p>
    <w:p w14:paraId="694E8E73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1"/>
        </w:tabs>
        <w:spacing w:before="7"/>
        <w:ind w:hanging="361"/>
        <w:jc w:val="both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“Assessing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Origins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Consequences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Disproportionate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Minority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Contact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  <w:spacing w:val="-2"/>
        </w:rPr>
        <w:t>Mandate.”</w:t>
      </w:r>
    </w:p>
    <w:p w14:paraId="694E8E74" w14:textId="77777777" w:rsidR="00C410D4" w:rsidRPr="00D62609" w:rsidRDefault="00000000">
      <w:pPr>
        <w:pStyle w:val="BodyText"/>
        <w:spacing w:before="3"/>
        <w:jc w:val="both"/>
        <w:rPr>
          <w:color w:val="000000" w:themeColor="text1"/>
        </w:rPr>
      </w:pPr>
      <w:r w:rsidRPr="00D62609">
        <w:rPr>
          <w:color w:val="000000" w:themeColor="text1"/>
        </w:rPr>
        <w:t>American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Atlanta,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GA,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November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2013.</w:t>
      </w:r>
    </w:p>
    <w:p w14:paraId="694E8E75" w14:textId="77777777" w:rsidR="00C410D4" w:rsidRPr="00D62609" w:rsidRDefault="00000000">
      <w:pPr>
        <w:spacing w:before="137"/>
        <w:ind w:left="140"/>
        <w:rPr>
          <w:i/>
          <w:color w:val="000000" w:themeColor="text1"/>
        </w:rPr>
      </w:pPr>
      <w:r w:rsidRPr="00D62609">
        <w:rPr>
          <w:i/>
          <w:color w:val="000000" w:themeColor="text1"/>
        </w:rPr>
        <w:t>Invited</w:t>
      </w:r>
      <w:r w:rsidRPr="00D62609">
        <w:rPr>
          <w:i/>
          <w:color w:val="000000" w:themeColor="text1"/>
          <w:spacing w:val="1"/>
        </w:rPr>
        <w:t xml:space="preserve"> </w:t>
      </w:r>
      <w:r w:rsidRPr="00D62609">
        <w:rPr>
          <w:i/>
          <w:color w:val="000000" w:themeColor="text1"/>
          <w:spacing w:val="-2"/>
        </w:rPr>
        <w:t>Presentations</w:t>
      </w:r>
    </w:p>
    <w:p w14:paraId="694E8E76" w14:textId="77777777" w:rsidR="00C410D4" w:rsidRPr="00D62609" w:rsidRDefault="00C410D4">
      <w:pPr>
        <w:rPr>
          <w:color w:val="000000" w:themeColor="text1"/>
        </w:rPr>
        <w:sectPr w:rsidR="00C410D4" w:rsidRPr="00D62609">
          <w:pgSz w:w="12240" w:h="15840"/>
          <w:pgMar w:top="1360" w:right="1300" w:bottom="960" w:left="1300" w:header="0" w:footer="779" w:gutter="0"/>
          <w:cols w:space="720"/>
        </w:sectPr>
      </w:pPr>
    </w:p>
    <w:p w14:paraId="694E8E77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96" w:line="237" w:lineRule="auto"/>
        <w:ind w:right="155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lastRenderedPageBreak/>
        <w:t>“But I Need It Now: Overcoming Communication Barriers Between Entities in Police Diversion Practice.”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Delaware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Behavioral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Health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Summit,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Wilmington,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DE,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May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2023</w:t>
      </w:r>
    </w:p>
    <w:p w14:paraId="694E8E78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line="242" w:lineRule="auto"/>
        <w:ind w:right="704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“Mitigating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Ethnic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Conversation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Series.”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Center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for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Evidence-Based Crime Policy Symposium, George Mason University, June 2022</w:t>
      </w:r>
    </w:p>
    <w:p w14:paraId="694E8E79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8" w:line="242" w:lineRule="auto"/>
        <w:ind w:right="350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“Opioids,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Race,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Drug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Enforcement: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Exploring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Local</w:t>
      </w:r>
      <w:r w:rsidRPr="00D62609">
        <w:rPr>
          <w:color w:val="000000" w:themeColor="text1"/>
          <w:spacing w:val="-10"/>
        </w:rPr>
        <w:t xml:space="preserve"> </w:t>
      </w:r>
      <w:r w:rsidRPr="00D62609">
        <w:rPr>
          <w:color w:val="000000" w:themeColor="text1"/>
        </w:rPr>
        <w:t>Relationships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Between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Neighborhood Context and Black–White Opioid-Related Possession Arrests.” Health in Justice Action Lab. Northeastern University School of Law, November 2020 (Online).</w:t>
      </w:r>
    </w:p>
    <w:p w14:paraId="694E8E7A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8"/>
        <w:ind w:right="172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“What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Context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Matters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at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What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Level? A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Test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Racial/Ethnic Threat,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Symbolic Threat,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 xml:space="preserve">and Structural Inequality Perspectives in Juvenile Court Decision-making.” A Tribute to Dr. Michael </w:t>
      </w:r>
      <w:proofErr w:type="spellStart"/>
      <w:r w:rsidRPr="00D62609">
        <w:rPr>
          <w:color w:val="000000" w:themeColor="text1"/>
        </w:rPr>
        <w:t>Leiber</w:t>
      </w:r>
      <w:proofErr w:type="spellEnd"/>
      <w:r w:rsidRPr="00D62609">
        <w:rPr>
          <w:color w:val="000000" w:themeColor="text1"/>
        </w:rPr>
        <w:t>: Research on Racial/Ethnic Disparities in Juvenile Court. Midwestern Criminal Justice Association, September 2020 (Online).</w:t>
      </w:r>
    </w:p>
    <w:p w14:paraId="694E8E7B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8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“Developing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Using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Metrics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Reduce Opioid-related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Problems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Delaware.” Center</w:t>
      </w:r>
      <w:r w:rsidRPr="00D62609">
        <w:rPr>
          <w:color w:val="000000" w:themeColor="text1"/>
          <w:spacing w:val="-5"/>
        </w:rPr>
        <w:t xml:space="preserve"> for</w:t>
      </w:r>
    </w:p>
    <w:p w14:paraId="694E8E7C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</w:rPr>
        <w:t>Evidence-Based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Crime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Policy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Symposium,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George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Mason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University,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June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4"/>
        </w:rPr>
        <w:t>2019</w:t>
      </w:r>
    </w:p>
    <w:p w14:paraId="694E8E7D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Uncovering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the Legal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 Extralegal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Sources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the Delaware</w:t>
      </w:r>
      <w:r w:rsidRPr="00D62609">
        <w:rPr>
          <w:color w:val="000000" w:themeColor="text1"/>
          <w:spacing w:val="1"/>
        </w:rPr>
        <w:t xml:space="preserve"> </w:t>
      </w:r>
      <w:r w:rsidRPr="00D62609">
        <w:rPr>
          <w:color w:val="000000" w:themeColor="text1"/>
          <w:spacing w:val="-2"/>
        </w:rPr>
        <w:t>Justice</w:t>
      </w:r>
    </w:p>
    <w:p w14:paraId="694E8E7E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</w:rPr>
        <w:t>System.”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University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Delaware,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Legal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Studies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Program,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April</w:t>
      </w:r>
      <w:r w:rsidRPr="00D62609">
        <w:rPr>
          <w:color w:val="000000" w:themeColor="text1"/>
          <w:spacing w:val="-4"/>
        </w:rPr>
        <w:t xml:space="preserve"> 2019</w:t>
      </w:r>
    </w:p>
    <w:p w14:paraId="694E8E7F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8" w:line="237" w:lineRule="auto"/>
        <w:ind w:right="848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“Uncovering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Legal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Extralegal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Sources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10"/>
        </w:rPr>
        <w:t xml:space="preserve"> </w:t>
      </w:r>
      <w:r w:rsidRPr="00D62609">
        <w:rPr>
          <w:color w:val="000000" w:themeColor="text1"/>
        </w:rPr>
        <w:t>Disparity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Delaware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Justice System.” Delaware Judges Conference, Rehoboth, DE, October 2018</w:t>
      </w:r>
    </w:p>
    <w:p w14:paraId="694E8E80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“The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Downstream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Effects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Bail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Pretrial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Detention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Disparities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2"/>
        </w:rPr>
        <w:t xml:space="preserve"> Incarceration.”</w:t>
      </w:r>
    </w:p>
    <w:p w14:paraId="694E8E81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</w:rPr>
        <w:t>Northwestern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University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Law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School,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Chicago,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IL,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February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4"/>
        </w:rPr>
        <w:t>2018</w:t>
      </w:r>
    </w:p>
    <w:p w14:paraId="694E8E82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before="11"/>
        <w:ind w:left="916" w:hanging="416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“Evaluating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the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Role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Race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Adjudications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Delaware,”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Chief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  <w:spacing w:val="-5"/>
        </w:rPr>
        <w:t>and</w:t>
      </w:r>
    </w:p>
    <w:p w14:paraId="694E8E83" w14:textId="77777777" w:rsidR="00C410D4" w:rsidRPr="00D62609" w:rsidRDefault="00000000">
      <w:pPr>
        <w:pStyle w:val="BodyText"/>
        <w:spacing w:before="3"/>
        <w:rPr>
          <w:color w:val="000000" w:themeColor="text1"/>
        </w:rPr>
      </w:pPr>
      <w:r w:rsidRPr="00D62609">
        <w:rPr>
          <w:color w:val="000000" w:themeColor="text1"/>
        </w:rPr>
        <w:t>Access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to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Commission,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Wilmington,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June,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August,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September</w:t>
      </w:r>
      <w:r w:rsidRPr="00D62609">
        <w:rPr>
          <w:color w:val="000000" w:themeColor="text1"/>
          <w:spacing w:val="2"/>
        </w:rPr>
        <w:t xml:space="preserve"> </w:t>
      </w:r>
      <w:r w:rsidRPr="00D62609">
        <w:rPr>
          <w:color w:val="000000" w:themeColor="text1"/>
          <w:spacing w:val="-4"/>
        </w:rPr>
        <w:t>2016</w:t>
      </w:r>
    </w:p>
    <w:p w14:paraId="694E8E84" w14:textId="77777777" w:rsidR="00C410D4" w:rsidRPr="00D62609" w:rsidRDefault="00000000">
      <w:pPr>
        <w:spacing w:before="137"/>
        <w:ind w:left="140"/>
        <w:rPr>
          <w:i/>
          <w:color w:val="000000" w:themeColor="text1"/>
        </w:rPr>
      </w:pPr>
      <w:r w:rsidRPr="00D62609">
        <w:rPr>
          <w:i/>
          <w:color w:val="000000" w:themeColor="text1"/>
        </w:rPr>
        <w:t>Other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i/>
          <w:color w:val="000000" w:themeColor="text1"/>
          <w:spacing w:val="-2"/>
        </w:rPr>
        <w:t>Conferences</w:t>
      </w:r>
    </w:p>
    <w:p w14:paraId="694E8E85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Penn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Program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Democracy,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Citizenship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Constitutionalism,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PA,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March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4"/>
        </w:rPr>
        <w:t>2015</w:t>
      </w:r>
    </w:p>
    <w:p w14:paraId="694E8E86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Philadelphia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Region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American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Politics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Conference,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Philadelphia,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PA,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September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4"/>
        </w:rPr>
        <w:t>2015</w:t>
      </w:r>
    </w:p>
    <w:p w14:paraId="694E8E87" w14:textId="77777777" w:rsidR="00C410D4" w:rsidRPr="00D62609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11"/>
        <w:ind w:hanging="361"/>
        <w:rPr>
          <w:rFonts w:ascii="Arial" w:hAnsi="Arial"/>
          <w:color w:val="000000" w:themeColor="text1"/>
        </w:rPr>
      </w:pPr>
      <w:r w:rsidRPr="00D62609">
        <w:rPr>
          <w:color w:val="000000" w:themeColor="text1"/>
        </w:rPr>
        <w:t>Penn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Institute for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Urban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Research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Doctoral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Symposium,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Philadelphia,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PA,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February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4"/>
        </w:rPr>
        <w:t>2015</w:t>
      </w:r>
    </w:p>
    <w:p w14:paraId="694E8E88" w14:textId="77777777" w:rsidR="00C410D4" w:rsidRPr="00D62609" w:rsidRDefault="00C410D4">
      <w:pPr>
        <w:pStyle w:val="BodyText"/>
        <w:spacing w:before="3"/>
        <w:ind w:left="0"/>
        <w:rPr>
          <w:color w:val="000000" w:themeColor="text1"/>
          <w:sz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3"/>
        <w:gridCol w:w="1960"/>
      </w:tblGrid>
      <w:tr w:rsidR="00D62609" w:rsidRPr="00D62609" w14:paraId="694E8E8B" w14:textId="77777777">
        <w:trPr>
          <w:trHeight w:val="261"/>
        </w:trPr>
        <w:tc>
          <w:tcPr>
            <w:tcW w:w="7463" w:type="dxa"/>
            <w:tcBorders>
              <w:bottom w:val="single" w:sz="6" w:space="0" w:color="000000"/>
            </w:tcBorders>
          </w:tcPr>
          <w:p w14:paraId="694E8E89" w14:textId="77777777" w:rsidR="00C410D4" w:rsidRPr="00D62609" w:rsidRDefault="00000000">
            <w:pPr>
              <w:pStyle w:val="TableParagraph"/>
              <w:spacing w:line="241" w:lineRule="exact"/>
              <w:rPr>
                <w:b/>
                <w:color w:val="000000" w:themeColor="text1"/>
              </w:rPr>
            </w:pPr>
            <w:r w:rsidRPr="00D62609">
              <w:rPr>
                <w:b/>
                <w:smallCaps/>
                <w:color w:val="000000" w:themeColor="text1"/>
              </w:rPr>
              <w:t>Research</w:t>
            </w:r>
            <w:r w:rsidRPr="00D62609">
              <w:rPr>
                <w:b/>
                <w:smallCaps/>
                <w:color w:val="000000" w:themeColor="text1"/>
                <w:spacing w:val="-2"/>
              </w:rPr>
              <w:t xml:space="preserve"> </w:t>
            </w:r>
            <w:r w:rsidRPr="00D62609">
              <w:rPr>
                <w:b/>
                <w:smallCaps/>
                <w:color w:val="000000" w:themeColor="text1"/>
              </w:rPr>
              <w:t>&amp;</w:t>
            </w:r>
            <w:r w:rsidRPr="00D62609">
              <w:rPr>
                <w:b/>
                <w:smallCaps/>
                <w:color w:val="000000" w:themeColor="text1"/>
                <w:spacing w:val="-11"/>
              </w:rPr>
              <w:t xml:space="preserve"> </w:t>
            </w:r>
            <w:r w:rsidRPr="00D62609">
              <w:rPr>
                <w:b/>
                <w:smallCaps/>
                <w:color w:val="000000" w:themeColor="text1"/>
              </w:rPr>
              <w:t>Policy</w:t>
            </w:r>
            <w:r w:rsidRPr="00D62609">
              <w:rPr>
                <w:b/>
                <w:smallCaps/>
                <w:color w:val="000000" w:themeColor="text1"/>
                <w:spacing w:val="-1"/>
              </w:rPr>
              <w:t xml:space="preserve"> </w:t>
            </w:r>
            <w:r w:rsidRPr="00D62609">
              <w:rPr>
                <w:b/>
                <w:smallCaps/>
                <w:color w:val="000000" w:themeColor="text1"/>
                <w:spacing w:val="-2"/>
              </w:rPr>
              <w:t>Experience</w:t>
            </w:r>
          </w:p>
        </w:tc>
        <w:tc>
          <w:tcPr>
            <w:tcW w:w="1960" w:type="dxa"/>
            <w:tcBorders>
              <w:bottom w:val="single" w:sz="6" w:space="0" w:color="000000"/>
            </w:tcBorders>
          </w:tcPr>
          <w:p w14:paraId="694E8E8A" w14:textId="77777777" w:rsidR="00C410D4" w:rsidRPr="00D62609" w:rsidRDefault="00C410D4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</w:tr>
      <w:tr w:rsidR="00D62609" w:rsidRPr="00D62609" w14:paraId="694E8E8E" w14:textId="77777777">
        <w:trPr>
          <w:trHeight w:val="348"/>
        </w:trPr>
        <w:tc>
          <w:tcPr>
            <w:tcW w:w="7463" w:type="dxa"/>
            <w:tcBorders>
              <w:top w:val="single" w:sz="6" w:space="0" w:color="000000"/>
            </w:tcBorders>
          </w:tcPr>
          <w:p w14:paraId="694E8E8C" w14:textId="77777777" w:rsidR="00C410D4" w:rsidRPr="00D62609" w:rsidRDefault="00000000">
            <w:pPr>
              <w:pStyle w:val="TableParagraph"/>
              <w:spacing w:before="90" w:line="239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Interim</w:t>
            </w:r>
            <w:r w:rsidRPr="00D62609">
              <w:rPr>
                <w:color w:val="000000" w:themeColor="text1"/>
                <w:spacing w:val="-6"/>
              </w:rPr>
              <w:t xml:space="preserve"> </w:t>
            </w:r>
            <w:r w:rsidRPr="00D62609">
              <w:rPr>
                <w:color w:val="000000" w:themeColor="text1"/>
              </w:rPr>
              <w:t>Director,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Center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for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Drug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and</w:t>
            </w:r>
            <w:r w:rsidRPr="00D62609">
              <w:rPr>
                <w:color w:val="000000" w:themeColor="text1"/>
                <w:spacing w:val="-7"/>
              </w:rPr>
              <w:t xml:space="preserve"> </w:t>
            </w:r>
            <w:r w:rsidRPr="00D62609">
              <w:rPr>
                <w:color w:val="000000" w:themeColor="text1"/>
              </w:rPr>
              <w:t>Health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Studies,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University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  <w:spacing w:val="-2"/>
              </w:rPr>
              <w:t>Delaware</w:t>
            </w:r>
          </w:p>
        </w:tc>
        <w:tc>
          <w:tcPr>
            <w:tcW w:w="1960" w:type="dxa"/>
            <w:tcBorders>
              <w:top w:val="single" w:sz="6" w:space="0" w:color="000000"/>
            </w:tcBorders>
          </w:tcPr>
          <w:p w14:paraId="694E8E8D" w14:textId="77777777" w:rsidR="00C410D4" w:rsidRPr="00D62609" w:rsidRDefault="00000000">
            <w:pPr>
              <w:pStyle w:val="TableParagraph"/>
              <w:spacing w:before="90" w:line="239" w:lineRule="exact"/>
              <w:ind w:left="490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2023-</w:t>
            </w:r>
            <w:r w:rsidRPr="00D62609">
              <w:rPr>
                <w:color w:val="000000" w:themeColor="text1"/>
                <w:spacing w:val="-4"/>
              </w:rPr>
              <w:t>2024</w:t>
            </w:r>
          </w:p>
        </w:tc>
      </w:tr>
      <w:tr w:rsidR="00D62609" w:rsidRPr="00D62609" w14:paraId="694E8E91" w14:textId="77777777">
        <w:trPr>
          <w:trHeight w:val="255"/>
        </w:trPr>
        <w:tc>
          <w:tcPr>
            <w:tcW w:w="7463" w:type="dxa"/>
          </w:tcPr>
          <w:p w14:paraId="694E8E8F" w14:textId="77777777" w:rsidR="00C410D4" w:rsidRPr="00D62609" w:rsidRDefault="00000000">
            <w:pPr>
              <w:pStyle w:val="TableParagraph"/>
              <w:spacing w:line="235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Faculty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Researcher,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Race,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Justice,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Policy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Research</w:t>
            </w:r>
            <w:r w:rsidRPr="00D62609">
              <w:rPr>
                <w:color w:val="000000" w:themeColor="text1"/>
                <w:spacing w:val="-2"/>
              </w:rPr>
              <w:t xml:space="preserve"> Initiative</w:t>
            </w:r>
          </w:p>
        </w:tc>
        <w:tc>
          <w:tcPr>
            <w:tcW w:w="1960" w:type="dxa"/>
          </w:tcPr>
          <w:p w14:paraId="694E8E90" w14:textId="77777777" w:rsidR="00C410D4" w:rsidRPr="00D62609" w:rsidRDefault="00000000">
            <w:pPr>
              <w:pStyle w:val="TableParagraph"/>
              <w:spacing w:line="235" w:lineRule="exact"/>
              <w:ind w:left="490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2017-</w:t>
            </w:r>
            <w:r w:rsidRPr="00D62609">
              <w:rPr>
                <w:color w:val="000000" w:themeColor="text1"/>
                <w:spacing w:val="-4"/>
              </w:rPr>
              <w:t>2021</w:t>
            </w:r>
          </w:p>
        </w:tc>
      </w:tr>
      <w:tr w:rsidR="00D62609" w:rsidRPr="00D62609" w14:paraId="694E8E94" w14:textId="77777777">
        <w:trPr>
          <w:trHeight w:val="252"/>
        </w:trPr>
        <w:tc>
          <w:tcPr>
            <w:tcW w:w="7463" w:type="dxa"/>
          </w:tcPr>
          <w:p w14:paraId="694E8E92" w14:textId="77777777" w:rsidR="00C410D4" w:rsidRPr="00D62609" w:rsidRDefault="00000000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Consultant,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Delaware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Administrative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Office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the</w:t>
            </w:r>
            <w:r w:rsidRPr="00D62609">
              <w:rPr>
                <w:color w:val="000000" w:themeColor="text1"/>
                <w:spacing w:val="-2"/>
              </w:rPr>
              <w:t xml:space="preserve"> Courts</w:t>
            </w:r>
          </w:p>
        </w:tc>
        <w:tc>
          <w:tcPr>
            <w:tcW w:w="1960" w:type="dxa"/>
          </w:tcPr>
          <w:p w14:paraId="694E8E93" w14:textId="77777777" w:rsidR="00C410D4" w:rsidRPr="00D62609" w:rsidRDefault="00000000">
            <w:pPr>
              <w:pStyle w:val="TableParagraph"/>
              <w:spacing w:line="233" w:lineRule="exact"/>
              <w:ind w:left="490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2016-</w:t>
            </w:r>
            <w:r w:rsidRPr="00D62609">
              <w:rPr>
                <w:color w:val="000000" w:themeColor="text1"/>
                <w:spacing w:val="-4"/>
              </w:rPr>
              <w:t>2019</w:t>
            </w:r>
          </w:p>
        </w:tc>
      </w:tr>
      <w:tr w:rsidR="00D62609" w:rsidRPr="00D62609" w14:paraId="694E8E97" w14:textId="77777777">
        <w:trPr>
          <w:trHeight w:val="252"/>
        </w:trPr>
        <w:tc>
          <w:tcPr>
            <w:tcW w:w="7463" w:type="dxa"/>
          </w:tcPr>
          <w:p w14:paraId="694E8E95" w14:textId="77777777" w:rsidR="00C410D4" w:rsidRPr="00D62609" w:rsidRDefault="00000000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Director,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Fels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Lab,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Fels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Institute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Government,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University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  <w:spacing w:val="-2"/>
              </w:rPr>
              <w:t>Pennsylvania</w:t>
            </w:r>
          </w:p>
        </w:tc>
        <w:tc>
          <w:tcPr>
            <w:tcW w:w="1960" w:type="dxa"/>
          </w:tcPr>
          <w:p w14:paraId="694E8E96" w14:textId="77777777" w:rsidR="00C410D4" w:rsidRPr="00D62609" w:rsidRDefault="00000000">
            <w:pPr>
              <w:pStyle w:val="TableParagraph"/>
              <w:spacing w:line="233" w:lineRule="exact"/>
              <w:ind w:left="490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2016-</w:t>
            </w:r>
            <w:r w:rsidRPr="00D62609">
              <w:rPr>
                <w:color w:val="000000" w:themeColor="text1"/>
                <w:spacing w:val="-4"/>
              </w:rPr>
              <w:t>2017</w:t>
            </w:r>
          </w:p>
        </w:tc>
      </w:tr>
      <w:tr w:rsidR="00D62609" w:rsidRPr="00D62609" w14:paraId="694E8E9A" w14:textId="77777777">
        <w:trPr>
          <w:trHeight w:val="252"/>
        </w:trPr>
        <w:tc>
          <w:tcPr>
            <w:tcW w:w="7463" w:type="dxa"/>
          </w:tcPr>
          <w:p w14:paraId="694E8E98" w14:textId="77777777" w:rsidR="00C410D4" w:rsidRPr="00D62609" w:rsidRDefault="00000000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Research</w:t>
            </w:r>
            <w:r w:rsidRPr="00D62609">
              <w:rPr>
                <w:color w:val="000000" w:themeColor="text1"/>
                <w:spacing w:val="-3"/>
              </w:rPr>
              <w:t xml:space="preserve"> </w:t>
            </w:r>
            <w:r w:rsidRPr="00D62609">
              <w:rPr>
                <w:color w:val="000000" w:themeColor="text1"/>
              </w:rPr>
              <w:t>Associate,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Center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for</w:t>
            </w:r>
            <w:r w:rsidRPr="00D62609">
              <w:rPr>
                <w:color w:val="000000" w:themeColor="text1"/>
                <w:spacing w:val="-5"/>
              </w:rPr>
              <w:t xml:space="preserve"> </w:t>
            </w:r>
            <w:r w:rsidRPr="00D62609">
              <w:rPr>
                <w:color w:val="000000" w:themeColor="text1"/>
              </w:rPr>
              <w:t>Social</w:t>
            </w:r>
            <w:r w:rsidRPr="00D62609">
              <w:rPr>
                <w:color w:val="000000" w:themeColor="text1"/>
                <w:spacing w:val="-8"/>
              </w:rPr>
              <w:t xml:space="preserve"> </w:t>
            </w:r>
            <w:r w:rsidRPr="00D62609">
              <w:rPr>
                <w:color w:val="000000" w:themeColor="text1"/>
              </w:rPr>
              <w:t>and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Policy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Studies,</w:t>
            </w:r>
            <w:r w:rsidRPr="00D62609">
              <w:rPr>
                <w:color w:val="000000" w:themeColor="text1"/>
                <w:spacing w:val="-7"/>
              </w:rPr>
              <w:t xml:space="preserve"> </w:t>
            </w:r>
            <w:r w:rsidRPr="00D62609">
              <w:rPr>
                <w:color w:val="000000" w:themeColor="text1"/>
              </w:rPr>
              <w:t>Swarthmore</w:t>
            </w:r>
            <w:r w:rsidRPr="00D62609">
              <w:rPr>
                <w:color w:val="000000" w:themeColor="text1"/>
                <w:spacing w:val="2"/>
              </w:rPr>
              <w:t xml:space="preserve"> </w:t>
            </w:r>
            <w:r w:rsidRPr="00D62609">
              <w:rPr>
                <w:color w:val="000000" w:themeColor="text1"/>
                <w:spacing w:val="-2"/>
              </w:rPr>
              <w:t>College</w:t>
            </w:r>
          </w:p>
        </w:tc>
        <w:tc>
          <w:tcPr>
            <w:tcW w:w="1960" w:type="dxa"/>
          </w:tcPr>
          <w:p w14:paraId="694E8E99" w14:textId="77777777" w:rsidR="00C410D4" w:rsidRPr="00D62609" w:rsidRDefault="00000000">
            <w:pPr>
              <w:pStyle w:val="TableParagraph"/>
              <w:spacing w:line="233" w:lineRule="exact"/>
              <w:ind w:left="490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2010-</w:t>
            </w:r>
            <w:r w:rsidRPr="00D62609">
              <w:rPr>
                <w:color w:val="000000" w:themeColor="text1"/>
                <w:spacing w:val="-4"/>
              </w:rPr>
              <w:t>2015</w:t>
            </w:r>
          </w:p>
        </w:tc>
      </w:tr>
      <w:tr w:rsidR="00D62609" w:rsidRPr="00D62609" w14:paraId="694E8E9D" w14:textId="77777777">
        <w:trPr>
          <w:trHeight w:val="252"/>
        </w:trPr>
        <w:tc>
          <w:tcPr>
            <w:tcW w:w="7463" w:type="dxa"/>
          </w:tcPr>
          <w:p w14:paraId="694E8E9B" w14:textId="77777777" w:rsidR="00C410D4" w:rsidRPr="00D62609" w:rsidRDefault="00000000">
            <w:pPr>
              <w:pStyle w:val="TableParagraph"/>
              <w:spacing w:line="233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Research</w:t>
            </w:r>
            <w:r w:rsidRPr="00D62609">
              <w:rPr>
                <w:color w:val="000000" w:themeColor="text1"/>
                <w:spacing w:val="-4"/>
              </w:rPr>
              <w:t xml:space="preserve"> </w:t>
            </w:r>
            <w:r w:rsidRPr="00D62609">
              <w:rPr>
                <w:color w:val="000000" w:themeColor="text1"/>
              </w:rPr>
              <w:t>Assistant,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Prof.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Robert</w:t>
            </w:r>
            <w:r w:rsidRPr="00D62609">
              <w:rPr>
                <w:color w:val="000000" w:themeColor="text1"/>
                <w:spacing w:val="-4"/>
              </w:rPr>
              <w:t xml:space="preserve"> </w:t>
            </w:r>
            <w:r w:rsidRPr="00D62609">
              <w:rPr>
                <w:color w:val="000000" w:themeColor="text1"/>
              </w:rPr>
              <w:t>Boruch,</w:t>
            </w:r>
            <w:r w:rsidRPr="00D62609">
              <w:rPr>
                <w:color w:val="000000" w:themeColor="text1"/>
                <w:spacing w:val="-7"/>
              </w:rPr>
              <w:t xml:space="preserve"> </w:t>
            </w:r>
            <w:r w:rsidRPr="00D62609">
              <w:rPr>
                <w:color w:val="000000" w:themeColor="text1"/>
              </w:rPr>
              <w:t>University</w:t>
            </w:r>
            <w:r w:rsidRPr="00D62609">
              <w:rPr>
                <w:color w:val="000000" w:themeColor="text1"/>
                <w:spacing w:val="-2"/>
              </w:rPr>
              <w:t xml:space="preserve"> </w:t>
            </w:r>
            <w:r w:rsidRPr="00D62609">
              <w:rPr>
                <w:color w:val="000000" w:themeColor="text1"/>
              </w:rPr>
              <w:t>of</w:t>
            </w:r>
            <w:r w:rsidRPr="00D62609">
              <w:rPr>
                <w:color w:val="000000" w:themeColor="text1"/>
                <w:spacing w:val="-1"/>
              </w:rPr>
              <w:t xml:space="preserve"> </w:t>
            </w:r>
            <w:r w:rsidRPr="00D62609">
              <w:rPr>
                <w:color w:val="000000" w:themeColor="text1"/>
              </w:rPr>
              <w:t>Pennsylvania</w:t>
            </w:r>
            <w:r w:rsidRPr="00D62609">
              <w:rPr>
                <w:color w:val="000000" w:themeColor="text1"/>
                <w:spacing w:val="1"/>
              </w:rPr>
              <w:t xml:space="preserve"> </w:t>
            </w:r>
            <w:r w:rsidRPr="00D62609">
              <w:rPr>
                <w:color w:val="000000" w:themeColor="text1"/>
                <w:spacing w:val="-2"/>
              </w:rPr>
              <w:t>(GSE)</w:t>
            </w:r>
          </w:p>
        </w:tc>
        <w:tc>
          <w:tcPr>
            <w:tcW w:w="1960" w:type="dxa"/>
          </w:tcPr>
          <w:p w14:paraId="694E8E9C" w14:textId="77777777" w:rsidR="00C410D4" w:rsidRPr="00D62609" w:rsidRDefault="00000000">
            <w:pPr>
              <w:pStyle w:val="TableParagraph"/>
              <w:spacing w:line="233" w:lineRule="exact"/>
              <w:ind w:left="490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2012-</w:t>
            </w:r>
            <w:r w:rsidRPr="00D62609">
              <w:rPr>
                <w:color w:val="000000" w:themeColor="text1"/>
                <w:spacing w:val="-4"/>
              </w:rPr>
              <w:t>2013</w:t>
            </w:r>
          </w:p>
        </w:tc>
      </w:tr>
      <w:tr w:rsidR="00D62609" w:rsidRPr="00D62609" w14:paraId="694E8EA0" w14:textId="77777777">
        <w:trPr>
          <w:trHeight w:val="357"/>
        </w:trPr>
        <w:tc>
          <w:tcPr>
            <w:tcW w:w="7463" w:type="dxa"/>
          </w:tcPr>
          <w:p w14:paraId="694E8E9E" w14:textId="77777777" w:rsidR="00C410D4" w:rsidRPr="00D62609" w:rsidRDefault="00000000">
            <w:pPr>
              <w:pStyle w:val="TableParagraph"/>
              <w:spacing w:line="250" w:lineRule="exact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Researcher</w:t>
            </w:r>
            <w:r w:rsidRPr="00D62609">
              <w:rPr>
                <w:color w:val="000000" w:themeColor="text1"/>
                <w:spacing w:val="-6"/>
              </w:rPr>
              <w:t xml:space="preserve"> </w:t>
            </w:r>
            <w:r w:rsidRPr="00D62609">
              <w:rPr>
                <w:color w:val="000000" w:themeColor="text1"/>
              </w:rPr>
              <w:t>Assistant,</w:t>
            </w:r>
            <w:r w:rsidRPr="00D62609">
              <w:rPr>
                <w:color w:val="000000" w:themeColor="text1"/>
                <w:spacing w:val="-6"/>
              </w:rPr>
              <w:t xml:space="preserve"> </w:t>
            </w:r>
            <w:r w:rsidRPr="00D62609">
              <w:rPr>
                <w:color w:val="000000" w:themeColor="text1"/>
              </w:rPr>
              <w:t>Public/Private</w:t>
            </w:r>
            <w:r w:rsidRPr="00D62609">
              <w:rPr>
                <w:color w:val="000000" w:themeColor="text1"/>
                <w:spacing w:val="-4"/>
              </w:rPr>
              <w:t xml:space="preserve"> </w:t>
            </w:r>
            <w:r w:rsidRPr="00D62609">
              <w:rPr>
                <w:color w:val="000000" w:themeColor="text1"/>
              </w:rPr>
              <w:t>Ventures,</w:t>
            </w:r>
            <w:r w:rsidRPr="00D62609">
              <w:rPr>
                <w:color w:val="000000" w:themeColor="text1"/>
                <w:spacing w:val="-7"/>
              </w:rPr>
              <w:t xml:space="preserve"> </w:t>
            </w:r>
            <w:r w:rsidRPr="00D62609">
              <w:rPr>
                <w:color w:val="000000" w:themeColor="text1"/>
              </w:rPr>
              <w:t>Philadelphia,</w:t>
            </w:r>
            <w:r w:rsidRPr="00D62609">
              <w:rPr>
                <w:color w:val="000000" w:themeColor="text1"/>
                <w:spacing w:val="-6"/>
              </w:rPr>
              <w:t xml:space="preserve"> </w:t>
            </w:r>
            <w:r w:rsidRPr="00D62609">
              <w:rPr>
                <w:color w:val="000000" w:themeColor="text1"/>
                <w:spacing w:val="-5"/>
              </w:rPr>
              <w:t>PA</w:t>
            </w:r>
          </w:p>
        </w:tc>
        <w:tc>
          <w:tcPr>
            <w:tcW w:w="1960" w:type="dxa"/>
          </w:tcPr>
          <w:p w14:paraId="694E8E9F" w14:textId="77777777" w:rsidR="00C410D4" w:rsidRPr="00D62609" w:rsidRDefault="00000000">
            <w:pPr>
              <w:pStyle w:val="TableParagraph"/>
              <w:spacing w:line="250" w:lineRule="exact"/>
              <w:ind w:left="490"/>
              <w:rPr>
                <w:color w:val="000000" w:themeColor="text1"/>
              </w:rPr>
            </w:pPr>
            <w:r w:rsidRPr="00D62609">
              <w:rPr>
                <w:color w:val="000000" w:themeColor="text1"/>
              </w:rPr>
              <w:t>Summer</w:t>
            </w:r>
            <w:r w:rsidRPr="00D62609">
              <w:rPr>
                <w:color w:val="000000" w:themeColor="text1"/>
                <w:spacing w:val="1"/>
              </w:rPr>
              <w:t xml:space="preserve"> </w:t>
            </w:r>
            <w:r w:rsidRPr="00D62609">
              <w:rPr>
                <w:color w:val="000000" w:themeColor="text1"/>
                <w:spacing w:val="-4"/>
              </w:rPr>
              <w:t>2008</w:t>
            </w:r>
          </w:p>
        </w:tc>
      </w:tr>
      <w:tr w:rsidR="00D62609" w:rsidRPr="00D62609" w14:paraId="694E8EA3" w14:textId="77777777">
        <w:trPr>
          <w:trHeight w:val="374"/>
        </w:trPr>
        <w:tc>
          <w:tcPr>
            <w:tcW w:w="7463" w:type="dxa"/>
            <w:tcBorders>
              <w:bottom w:val="single" w:sz="6" w:space="0" w:color="000000"/>
            </w:tcBorders>
          </w:tcPr>
          <w:p w14:paraId="694E8EA1" w14:textId="77777777" w:rsidR="00C410D4" w:rsidRPr="00D62609" w:rsidRDefault="00000000">
            <w:pPr>
              <w:pStyle w:val="TableParagraph"/>
              <w:spacing w:before="99"/>
              <w:rPr>
                <w:b/>
                <w:color w:val="000000" w:themeColor="text1"/>
              </w:rPr>
            </w:pPr>
            <w:r w:rsidRPr="00D62609">
              <w:rPr>
                <w:b/>
                <w:smallCaps/>
                <w:color w:val="000000" w:themeColor="text1"/>
              </w:rPr>
              <w:t>Teaching</w:t>
            </w:r>
            <w:r w:rsidRPr="00D62609">
              <w:rPr>
                <w:b/>
                <w:smallCaps/>
                <w:color w:val="000000" w:themeColor="text1"/>
                <w:spacing w:val="-8"/>
              </w:rPr>
              <w:t xml:space="preserve"> </w:t>
            </w:r>
            <w:r w:rsidRPr="00D62609">
              <w:rPr>
                <w:b/>
                <w:smallCaps/>
                <w:color w:val="000000" w:themeColor="text1"/>
                <w:spacing w:val="-2"/>
              </w:rPr>
              <w:t>Experience</w:t>
            </w:r>
          </w:p>
        </w:tc>
        <w:tc>
          <w:tcPr>
            <w:tcW w:w="1960" w:type="dxa"/>
            <w:tcBorders>
              <w:bottom w:val="single" w:sz="6" w:space="0" w:color="000000"/>
            </w:tcBorders>
          </w:tcPr>
          <w:p w14:paraId="694E8EA2" w14:textId="77777777" w:rsidR="00C410D4" w:rsidRPr="00D62609" w:rsidRDefault="00C410D4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</w:p>
        </w:tc>
      </w:tr>
    </w:tbl>
    <w:p w14:paraId="694E8EA4" w14:textId="77777777" w:rsidR="00C410D4" w:rsidRPr="00D62609" w:rsidRDefault="00000000">
      <w:pPr>
        <w:spacing w:before="93"/>
        <w:ind w:left="140"/>
        <w:rPr>
          <w:i/>
          <w:color w:val="000000" w:themeColor="text1"/>
        </w:rPr>
      </w:pPr>
      <w:r w:rsidRPr="00D62609">
        <w:rPr>
          <w:i/>
          <w:color w:val="000000" w:themeColor="text1"/>
        </w:rPr>
        <w:t>University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  <w:spacing w:val="-2"/>
        </w:rPr>
        <w:t>Delaware</w:t>
      </w:r>
    </w:p>
    <w:p w14:paraId="694E8EA5" w14:textId="77777777" w:rsidR="00C410D4" w:rsidRPr="00D62609" w:rsidRDefault="00000000">
      <w:pPr>
        <w:pStyle w:val="BodyText"/>
        <w:spacing w:before="2" w:line="252" w:lineRule="exact"/>
        <w:rPr>
          <w:color w:val="000000" w:themeColor="text1"/>
        </w:rPr>
      </w:pPr>
      <w:r w:rsidRPr="00D62609">
        <w:rPr>
          <w:color w:val="000000" w:themeColor="text1"/>
          <w:spacing w:val="-2"/>
          <w:u w:val="single"/>
        </w:rPr>
        <w:t>Graduate</w:t>
      </w:r>
    </w:p>
    <w:p w14:paraId="694E8EA6" w14:textId="77777777" w:rsidR="00C410D4" w:rsidRPr="00D62609" w:rsidRDefault="00000000">
      <w:pPr>
        <w:pStyle w:val="BodyText"/>
        <w:spacing w:line="242" w:lineRule="auto"/>
        <w:ind w:right="2303"/>
        <w:rPr>
          <w:color w:val="000000" w:themeColor="text1"/>
        </w:rPr>
      </w:pPr>
      <w:r w:rsidRPr="00D62609">
        <w:rPr>
          <w:color w:val="000000" w:themeColor="text1"/>
        </w:rPr>
        <w:t>Advanced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Data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Analysis,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2020,</w:t>
      </w:r>
      <w:r w:rsidRPr="00D62609">
        <w:rPr>
          <w:color w:val="000000" w:themeColor="text1"/>
          <w:spacing w:val="-10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2022,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 xml:space="preserve">2024 </w:t>
      </w:r>
      <w:r w:rsidRPr="00D62609">
        <w:rPr>
          <w:color w:val="000000" w:themeColor="text1"/>
          <w:spacing w:val="-2"/>
          <w:u w:val="single"/>
        </w:rPr>
        <w:t>Undergraduate</w:t>
      </w:r>
    </w:p>
    <w:p w14:paraId="694E8EA7" w14:textId="77777777" w:rsidR="00C410D4" w:rsidRPr="00D62609" w:rsidRDefault="00000000">
      <w:pPr>
        <w:pStyle w:val="BodyText"/>
        <w:spacing w:line="247" w:lineRule="exact"/>
        <w:rPr>
          <w:color w:val="000000" w:themeColor="text1"/>
        </w:rPr>
      </w:pPr>
      <w:r w:rsidRPr="00D62609">
        <w:rPr>
          <w:color w:val="000000" w:themeColor="text1"/>
        </w:rPr>
        <w:t>Data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Science for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Justice,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2019,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2021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(online),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4"/>
        </w:rPr>
        <w:t xml:space="preserve"> 2022</w:t>
      </w:r>
    </w:p>
    <w:p w14:paraId="694E8EA8" w14:textId="77777777" w:rsidR="00C410D4" w:rsidRPr="00D62609" w:rsidRDefault="00000000">
      <w:pPr>
        <w:pStyle w:val="BodyText"/>
        <w:spacing w:before="1"/>
        <w:rPr>
          <w:color w:val="000000" w:themeColor="text1"/>
        </w:rPr>
      </w:pP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Summer 2017,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2017,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2018,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2021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(online),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Summer 2022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(online),</w:t>
      </w:r>
    </w:p>
    <w:p w14:paraId="694E8EA9" w14:textId="77777777" w:rsidR="00C410D4" w:rsidRPr="00D62609" w:rsidRDefault="00000000">
      <w:pPr>
        <w:pStyle w:val="BodyText"/>
        <w:spacing w:before="2" w:line="251" w:lineRule="exact"/>
        <w:rPr>
          <w:color w:val="000000" w:themeColor="text1"/>
        </w:rPr>
      </w:pP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2022 (online),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 xml:space="preserve">Spring </w:t>
      </w:r>
      <w:r w:rsidRPr="00D62609">
        <w:rPr>
          <w:color w:val="000000" w:themeColor="text1"/>
          <w:spacing w:val="-4"/>
        </w:rPr>
        <w:t>2023</w:t>
      </w:r>
    </w:p>
    <w:p w14:paraId="694E8EAA" w14:textId="77777777" w:rsidR="00C410D4" w:rsidRPr="00D62609" w:rsidRDefault="00000000">
      <w:pPr>
        <w:pStyle w:val="BodyText"/>
        <w:spacing w:line="251" w:lineRule="exact"/>
        <w:rPr>
          <w:color w:val="000000" w:themeColor="text1"/>
        </w:rPr>
      </w:pPr>
      <w:r w:rsidRPr="00D62609">
        <w:rPr>
          <w:color w:val="000000" w:themeColor="text1"/>
        </w:rPr>
        <w:t>Problems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the Criminal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Judiciary,</w:t>
      </w:r>
      <w:r w:rsidRPr="00D62609">
        <w:rPr>
          <w:color w:val="000000" w:themeColor="text1"/>
          <w:spacing w:val="-1"/>
        </w:rPr>
        <w:t xml:space="preserve"> </w:t>
      </w:r>
      <w:proofErr w:type="gramStart"/>
      <w:r w:rsidRPr="00D62609">
        <w:rPr>
          <w:color w:val="000000" w:themeColor="text1"/>
        </w:rPr>
        <w:t>Fall</w:t>
      </w:r>
      <w:proofErr w:type="gramEnd"/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2017,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2018,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2018,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2019,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  <w:spacing w:val="-4"/>
        </w:rPr>
        <w:t>2020</w:t>
      </w:r>
    </w:p>
    <w:p w14:paraId="694E8EAB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</w:rPr>
        <w:t>(online),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2021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(online),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2021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(online),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2022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(online),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2023,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  <w:spacing w:val="-4"/>
        </w:rPr>
        <w:t>2023</w:t>
      </w:r>
    </w:p>
    <w:p w14:paraId="694E8EAC" w14:textId="77777777" w:rsidR="00C410D4" w:rsidRPr="00D62609" w:rsidRDefault="00000000">
      <w:pPr>
        <w:spacing w:before="137" w:line="252" w:lineRule="exact"/>
        <w:ind w:left="140"/>
        <w:rPr>
          <w:i/>
          <w:color w:val="000000" w:themeColor="text1"/>
        </w:rPr>
      </w:pPr>
      <w:r w:rsidRPr="00D62609">
        <w:rPr>
          <w:i/>
          <w:color w:val="000000" w:themeColor="text1"/>
        </w:rPr>
        <w:t>University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i/>
          <w:color w:val="000000" w:themeColor="text1"/>
        </w:rPr>
        <w:t>of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  <w:spacing w:val="-2"/>
        </w:rPr>
        <w:t>Pennsylvania</w:t>
      </w:r>
    </w:p>
    <w:p w14:paraId="694E8EAD" w14:textId="77777777" w:rsidR="00C410D4" w:rsidRPr="00D62609" w:rsidRDefault="00000000">
      <w:pPr>
        <w:pStyle w:val="BodyText"/>
        <w:spacing w:line="252" w:lineRule="exact"/>
        <w:rPr>
          <w:color w:val="000000" w:themeColor="text1"/>
        </w:rPr>
      </w:pPr>
      <w:r w:rsidRPr="00D62609">
        <w:rPr>
          <w:color w:val="000000" w:themeColor="text1"/>
          <w:spacing w:val="-2"/>
          <w:u w:val="single"/>
        </w:rPr>
        <w:t>Graduate</w:t>
      </w:r>
    </w:p>
    <w:p w14:paraId="694E8EAE" w14:textId="77777777" w:rsidR="00C410D4" w:rsidRPr="00D62609" w:rsidRDefault="00000000">
      <w:pPr>
        <w:pStyle w:val="BodyText"/>
        <w:spacing w:before="2"/>
        <w:rPr>
          <w:color w:val="000000" w:themeColor="text1"/>
        </w:rPr>
      </w:pPr>
      <w:r w:rsidRPr="00D62609">
        <w:rPr>
          <w:color w:val="000000" w:themeColor="text1"/>
        </w:rPr>
        <w:t>Data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Science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for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Public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Policy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(w/Nelson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Lim),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2016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(Co-</w:t>
      </w:r>
      <w:r w:rsidRPr="00D62609">
        <w:rPr>
          <w:color w:val="000000" w:themeColor="text1"/>
          <w:spacing w:val="-2"/>
        </w:rPr>
        <w:t>Instructor)</w:t>
      </w:r>
    </w:p>
    <w:p w14:paraId="694E8EAF" w14:textId="77777777" w:rsidR="00C410D4" w:rsidRPr="00D62609" w:rsidRDefault="00C410D4">
      <w:pPr>
        <w:rPr>
          <w:color w:val="000000" w:themeColor="text1"/>
        </w:rPr>
        <w:sectPr w:rsidR="00C410D4" w:rsidRPr="00D62609">
          <w:pgSz w:w="12240" w:h="15840"/>
          <w:pgMar w:top="1360" w:right="1300" w:bottom="960" w:left="1300" w:header="0" w:footer="779" w:gutter="0"/>
          <w:cols w:space="720"/>
        </w:sectPr>
      </w:pPr>
    </w:p>
    <w:p w14:paraId="694E8EB0" w14:textId="77777777" w:rsidR="00C410D4" w:rsidRPr="00D62609" w:rsidRDefault="00000000">
      <w:pPr>
        <w:pStyle w:val="BodyText"/>
        <w:spacing w:before="80" w:line="251" w:lineRule="exact"/>
        <w:rPr>
          <w:color w:val="000000" w:themeColor="text1"/>
        </w:rPr>
      </w:pPr>
      <w:r w:rsidRPr="00D62609">
        <w:rPr>
          <w:color w:val="000000" w:themeColor="text1"/>
        </w:rPr>
        <w:lastRenderedPageBreak/>
        <w:t>Statistics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for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Public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Policy,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2015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(Lab</w:t>
      </w:r>
      <w:r w:rsidRPr="00D62609">
        <w:rPr>
          <w:color w:val="000000" w:themeColor="text1"/>
          <w:spacing w:val="-2"/>
        </w:rPr>
        <w:t xml:space="preserve"> Instructor)</w:t>
      </w:r>
    </w:p>
    <w:p w14:paraId="694E8EB1" w14:textId="77777777" w:rsidR="00C410D4" w:rsidRPr="00D62609" w:rsidRDefault="00000000">
      <w:pPr>
        <w:pStyle w:val="BodyText"/>
        <w:spacing w:line="242" w:lineRule="auto"/>
        <w:ind w:right="2303"/>
        <w:rPr>
          <w:color w:val="000000" w:themeColor="text1"/>
        </w:rPr>
      </w:pPr>
      <w:r w:rsidRPr="00D62609">
        <w:rPr>
          <w:color w:val="000000" w:themeColor="text1"/>
        </w:rPr>
        <w:t>Research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Methods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II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Crime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Analysis,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2015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(Lab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 xml:space="preserve">Instructor) </w:t>
      </w:r>
      <w:r w:rsidRPr="00D62609">
        <w:rPr>
          <w:color w:val="000000" w:themeColor="text1"/>
          <w:spacing w:val="-2"/>
          <w:u w:val="single"/>
        </w:rPr>
        <w:t>Undergraduate</w:t>
      </w:r>
    </w:p>
    <w:p w14:paraId="694E8EB2" w14:textId="77777777" w:rsidR="00C410D4" w:rsidRPr="00D62609" w:rsidRDefault="00000000">
      <w:pPr>
        <w:pStyle w:val="BodyText"/>
        <w:spacing w:line="247" w:lineRule="exact"/>
        <w:rPr>
          <w:color w:val="000000" w:themeColor="text1"/>
        </w:rPr>
      </w:pPr>
      <w:r w:rsidRPr="00D62609">
        <w:rPr>
          <w:color w:val="000000" w:themeColor="text1"/>
        </w:rPr>
        <w:t>Criminology,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  <w:spacing w:val="-4"/>
        </w:rPr>
        <w:t>2016</w:t>
      </w:r>
    </w:p>
    <w:p w14:paraId="694E8EB3" w14:textId="77777777" w:rsidR="00C410D4" w:rsidRPr="00D62609" w:rsidRDefault="00000000">
      <w:pPr>
        <w:pStyle w:val="BodyText"/>
        <w:spacing w:line="242" w:lineRule="auto"/>
        <w:ind w:right="721"/>
        <w:rPr>
          <w:color w:val="000000" w:themeColor="text1"/>
        </w:rPr>
      </w:pPr>
      <w:r w:rsidRPr="00D62609">
        <w:rPr>
          <w:color w:val="000000" w:themeColor="text1"/>
        </w:rPr>
        <w:t>Politics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Poverty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Development,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Summer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2015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(Liberal</w:t>
      </w:r>
      <w:r w:rsidRPr="00D62609">
        <w:rPr>
          <w:color w:val="000000" w:themeColor="text1"/>
          <w:spacing w:val="-10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Professional</w:t>
      </w:r>
      <w:r w:rsidRPr="00D62609">
        <w:rPr>
          <w:color w:val="000000" w:themeColor="text1"/>
          <w:spacing w:val="-10"/>
        </w:rPr>
        <w:t xml:space="preserve"> </w:t>
      </w:r>
      <w:r w:rsidRPr="00D62609">
        <w:rPr>
          <w:color w:val="000000" w:themeColor="text1"/>
        </w:rPr>
        <w:t>Studies) American Political Thought, Spring 2013 (Teaching Assistant)</w:t>
      </w:r>
    </w:p>
    <w:p w14:paraId="694E8EB4" w14:textId="77777777" w:rsidR="00C410D4" w:rsidRPr="00D62609" w:rsidRDefault="00000000">
      <w:pPr>
        <w:pStyle w:val="BodyText"/>
        <w:spacing w:line="242" w:lineRule="auto"/>
        <w:ind w:right="2609"/>
        <w:rPr>
          <w:color w:val="000000" w:themeColor="text1"/>
        </w:rPr>
      </w:pPr>
      <w:r w:rsidRPr="00D62609">
        <w:rPr>
          <w:color w:val="000000" w:themeColor="text1"/>
        </w:rPr>
        <w:t>Civil Rights and Civil Liberties, Spring 2012 (Teaching Assistant) The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Public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Policy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Process,</w:t>
      </w:r>
      <w:r w:rsidRPr="00D62609">
        <w:rPr>
          <w:color w:val="000000" w:themeColor="text1"/>
          <w:spacing w:val="-5"/>
        </w:rPr>
        <w:t xml:space="preserve"> </w:t>
      </w:r>
      <w:proofErr w:type="gramStart"/>
      <w:r w:rsidRPr="00D62609">
        <w:rPr>
          <w:color w:val="000000" w:themeColor="text1"/>
        </w:rPr>
        <w:t>Fall</w:t>
      </w:r>
      <w:proofErr w:type="gramEnd"/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2011,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2012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(Teaching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Assistant)</w:t>
      </w:r>
    </w:p>
    <w:p w14:paraId="694E8EB5" w14:textId="77777777" w:rsidR="00C410D4" w:rsidRPr="00D62609" w:rsidRDefault="00000000">
      <w:pPr>
        <w:spacing w:before="128"/>
        <w:ind w:left="140"/>
        <w:rPr>
          <w:i/>
          <w:color w:val="000000" w:themeColor="text1"/>
        </w:rPr>
      </w:pPr>
      <w:r w:rsidRPr="00D62609">
        <w:rPr>
          <w:i/>
          <w:color w:val="000000" w:themeColor="text1"/>
        </w:rPr>
        <w:t>Swarthmore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  <w:spacing w:val="-2"/>
        </w:rPr>
        <w:t>College</w:t>
      </w:r>
    </w:p>
    <w:p w14:paraId="694E8EB6" w14:textId="77777777" w:rsidR="00C410D4" w:rsidRPr="00D62609" w:rsidRDefault="00000000">
      <w:pPr>
        <w:pStyle w:val="BodyText"/>
        <w:spacing w:before="5" w:line="237" w:lineRule="auto"/>
        <w:ind w:right="2303"/>
        <w:rPr>
          <w:color w:val="000000" w:themeColor="text1"/>
        </w:rPr>
      </w:pPr>
      <w:r w:rsidRPr="00D62609">
        <w:rPr>
          <w:color w:val="000000" w:themeColor="text1"/>
        </w:rPr>
        <w:t>Statistics for Economists, Spring 2009 (Head Teaching Assistant) Statistics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for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Economists,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2007&amp;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2008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(Teaching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Assistant)</w:t>
      </w:r>
    </w:p>
    <w:p w14:paraId="694E8EB7" w14:textId="77777777" w:rsidR="00C410D4" w:rsidRPr="00D62609" w:rsidRDefault="00C410D4">
      <w:pPr>
        <w:pStyle w:val="BodyText"/>
        <w:spacing w:before="4"/>
        <w:ind w:left="0"/>
        <w:rPr>
          <w:color w:val="000000" w:themeColor="text1"/>
        </w:rPr>
      </w:pPr>
    </w:p>
    <w:p w14:paraId="694E8EB8" w14:textId="77777777" w:rsidR="00C410D4" w:rsidRPr="00D62609" w:rsidRDefault="00000000">
      <w:pPr>
        <w:pStyle w:val="Heading1"/>
        <w:tabs>
          <w:tab w:val="left" w:pos="9534"/>
        </w:tabs>
        <w:spacing w:before="0"/>
        <w:ind w:left="110"/>
        <w:rPr>
          <w:color w:val="000000" w:themeColor="text1"/>
        </w:rPr>
      </w:pPr>
      <w:r w:rsidRPr="00D62609">
        <w:rPr>
          <w:smallCaps/>
          <w:color w:val="000000" w:themeColor="text1"/>
          <w:spacing w:val="-25"/>
          <w:u w:val="single" w:color="000000"/>
        </w:rPr>
        <w:t xml:space="preserve"> </w:t>
      </w:r>
      <w:r w:rsidRPr="00D62609">
        <w:rPr>
          <w:smallCaps/>
          <w:color w:val="000000" w:themeColor="text1"/>
          <w:u w:val="single" w:color="000000"/>
        </w:rPr>
        <w:t>Academic</w:t>
      </w:r>
      <w:r w:rsidRPr="00D62609">
        <w:rPr>
          <w:smallCaps/>
          <w:color w:val="000000" w:themeColor="text1"/>
          <w:spacing w:val="-5"/>
          <w:u w:val="single" w:color="000000"/>
        </w:rPr>
        <w:t xml:space="preserve"> </w:t>
      </w:r>
      <w:r w:rsidRPr="00D62609">
        <w:rPr>
          <w:smallCaps/>
          <w:color w:val="000000" w:themeColor="text1"/>
          <w:spacing w:val="-2"/>
          <w:u w:val="single" w:color="000000"/>
        </w:rPr>
        <w:t>Service</w:t>
      </w:r>
      <w:r w:rsidRPr="00D62609">
        <w:rPr>
          <w:smallCaps/>
          <w:color w:val="000000" w:themeColor="text1"/>
          <w:u w:val="single" w:color="000000"/>
        </w:rPr>
        <w:tab/>
      </w:r>
    </w:p>
    <w:p w14:paraId="694E8EB9" w14:textId="77777777" w:rsidR="00C410D4" w:rsidRPr="00D62609" w:rsidRDefault="00000000">
      <w:pPr>
        <w:pStyle w:val="BodyText"/>
        <w:spacing w:before="102"/>
        <w:ind w:left="140" w:right="285"/>
        <w:rPr>
          <w:color w:val="000000" w:themeColor="text1"/>
        </w:rPr>
      </w:pPr>
      <w:r w:rsidRPr="00D62609">
        <w:rPr>
          <w:i/>
          <w:color w:val="000000" w:themeColor="text1"/>
        </w:rPr>
        <w:t>Institutional</w:t>
      </w:r>
      <w:r w:rsidRPr="00D62609">
        <w:rPr>
          <w:i/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>Committees: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CAS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Faculty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Senate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(2018-2020);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Sociology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Criminal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Department Policy Committee (2020-2021); Sociology and Criminal Justice Department Bylaws Committee (2021- 2023); Sociology and Criminal Justice Undergraduate Policy Committee (2019-2020); Phi Beta Kappa Selection Committee (2021-present); Legal Studies (2019-present); Race, Justice, Policy Research Initiative (2017-2021)</w:t>
      </w:r>
    </w:p>
    <w:p w14:paraId="694E8EBA" w14:textId="77777777" w:rsidR="00C410D4" w:rsidRPr="00D62609" w:rsidRDefault="00000000">
      <w:pPr>
        <w:spacing w:before="71"/>
        <w:ind w:left="140"/>
        <w:rPr>
          <w:color w:val="000000" w:themeColor="text1"/>
        </w:rPr>
      </w:pPr>
      <w:r w:rsidRPr="00D62609">
        <w:rPr>
          <w:i/>
          <w:color w:val="000000" w:themeColor="text1"/>
        </w:rPr>
        <w:t>Summer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i/>
          <w:color w:val="000000" w:themeColor="text1"/>
        </w:rPr>
        <w:t xml:space="preserve">Instructor: </w:t>
      </w:r>
      <w:r w:rsidRPr="00D62609">
        <w:rPr>
          <w:color w:val="000000" w:themeColor="text1"/>
        </w:rPr>
        <w:t>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Workshop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Series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for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Faculty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Graduate Students</w:t>
      </w:r>
      <w:r w:rsidRPr="00D62609">
        <w:rPr>
          <w:color w:val="000000" w:themeColor="text1"/>
          <w:spacing w:val="1"/>
        </w:rPr>
        <w:t xml:space="preserve"> </w:t>
      </w:r>
      <w:r w:rsidRPr="00D62609">
        <w:rPr>
          <w:color w:val="000000" w:themeColor="text1"/>
          <w:spacing w:val="-2"/>
        </w:rPr>
        <w:t>(2018).</w:t>
      </w:r>
    </w:p>
    <w:p w14:paraId="694E8EBB" w14:textId="77777777" w:rsidR="00C410D4" w:rsidRPr="00D62609" w:rsidRDefault="00000000">
      <w:pPr>
        <w:pStyle w:val="BodyText"/>
        <w:spacing w:before="74" w:line="237" w:lineRule="auto"/>
        <w:ind w:left="140" w:right="285"/>
        <w:rPr>
          <w:color w:val="000000" w:themeColor="text1"/>
        </w:rPr>
      </w:pPr>
      <w:r w:rsidRPr="00D62609">
        <w:rPr>
          <w:i/>
          <w:color w:val="000000" w:themeColor="text1"/>
        </w:rPr>
        <w:t>Outside</w:t>
      </w:r>
      <w:r w:rsidRPr="00D62609">
        <w:rPr>
          <w:i/>
          <w:color w:val="000000" w:themeColor="text1"/>
          <w:spacing w:val="-2"/>
        </w:rPr>
        <w:t xml:space="preserve"> </w:t>
      </w:r>
      <w:r w:rsidRPr="00D62609">
        <w:rPr>
          <w:i/>
          <w:color w:val="000000" w:themeColor="text1"/>
        </w:rPr>
        <w:t>Examiner:</w:t>
      </w:r>
      <w:r w:rsidRPr="00D62609">
        <w:rPr>
          <w:i/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Swarthmore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College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Honors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Program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(Political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Science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Department) (2018,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2019, 2021, 2022).</w:t>
      </w:r>
    </w:p>
    <w:p w14:paraId="694E8EBC" w14:textId="77777777" w:rsidR="00C410D4" w:rsidRPr="00D62609" w:rsidRDefault="00000000">
      <w:pPr>
        <w:pStyle w:val="BodyText"/>
        <w:spacing w:before="67"/>
        <w:ind w:left="140" w:right="177"/>
        <w:rPr>
          <w:color w:val="000000" w:themeColor="text1"/>
        </w:rPr>
      </w:pPr>
      <w:r w:rsidRPr="00D62609">
        <w:rPr>
          <w:i/>
          <w:color w:val="000000" w:themeColor="text1"/>
        </w:rPr>
        <w:t xml:space="preserve">Reviewer: </w:t>
      </w:r>
      <w:r w:rsidRPr="00D62609">
        <w:rPr>
          <w:color w:val="000000" w:themeColor="text1"/>
        </w:rPr>
        <w:t>American Journal of Criminal Justice; American Journal of Preventive Medicine; Criminal Justice Policy Review; Criminal Justice Studies; Criminology; Criminology &amp; Public Policy; Feminist Criminology; Journal of Crime and Justice; Journal of Community Safety and Well Being; Journal of Empirical Legal Studies; Journal of Ethnicity in Criminal Justice; Journal of Policy Analysis and Management;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Journal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Public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Policy;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Journal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Race,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Ethnicity,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Politics;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Justice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Quarterly;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Justice System Journal; Oxford University Press; Law and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Science Dissertation Grant Program at Arizona State University; PLOS One; Policing: An International Journal; Population Review; Race and Social Problems;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Scientific Reports-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Nature,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Social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Problems;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The Sociological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Quarterly; Sociology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Compass; Victims and Offenders, William T. Grant Foundation.</w:t>
      </w:r>
    </w:p>
    <w:p w14:paraId="694E8EBD" w14:textId="77777777" w:rsidR="00C410D4" w:rsidRPr="00D62609" w:rsidRDefault="00000000">
      <w:pPr>
        <w:pStyle w:val="BodyText"/>
        <w:spacing w:before="94" w:line="242" w:lineRule="auto"/>
        <w:ind w:left="140" w:right="285"/>
        <w:rPr>
          <w:color w:val="000000" w:themeColor="text1"/>
        </w:rPr>
      </w:pPr>
      <w:r w:rsidRPr="00D62609">
        <w:rPr>
          <w:i/>
          <w:color w:val="000000" w:themeColor="text1"/>
        </w:rPr>
        <w:t>Conference</w:t>
      </w:r>
      <w:r w:rsidRPr="00D62609">
        <w:rPr>
          <w:i/>
          <w:color w:val="000000" w:themeColor="text1"/>
          <w:spacing w:val="-6"/>
        </w:rPr>
        <w:t xml:space="preserve"> </w:t>
      </w:r>
      <w:r w:rsidRPr="00D62609">
        <w:rPr>
          <w:i/>
          <w:color w:val="000000" w:themeColor="text1"/>
        </w:rPr>
        <w:t xml:space="preserve">Leadership: </w:t>
      </w:r>
      <w:r w:rsidRPr="00D62609">
        <w:rPr>
          <w:color w:val="000000" w:themeColor="text1"/>
        </w:rPr>
        <w:t>Sub-Area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Chair-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Pretrial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Justice-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American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Criminology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(2022). Panel Chair- American Society of Criminology (2015)</w:t>
      </w:r>
    </w:p>
    <w:p w14:paraId="694E8EBE" w14:textId="77777777" w:rsidR="00C410D4" w:rsidRPr="00D62609" w:rsidRDefault="00000000">
      <w:pPr>
        <w:spacing w:before="64"/>
        <w:ind w:left="140"/>
        <w:rPr>
          <w:color w:val="000000" w:themeColor="text1"/>
        </w:rPr>
      </w:pPr>
      <w:r w:rsidRPr="00D62609">
        <w:rPr>
          <w:i/>
          <w:color w:val="000000" w:themeColor="text1"/>
        </w:rPr>
        <w:t>Professional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>Memberships: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American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Society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2"/>
        </w:rPr>
        <w:t>Criminology</w:t>
      </w:r>
    </w:p>
    <w:p w14:paraId="694E8EBF" w14:textId="77777777" w:rsidR="00C410D4" w:rsidRPr="00D62609" w:rsidRDefault="007B0236">
      <w:pPr>
        <w:pStyle w:val="Heading1"/>
        <w:spacing w:before="212"/>
        <w:rPr>
          <w:color w:val="000000" w:themeColor="text1"/>
        </w:rPr>
      </w:pPr>
      <w:r>
        <w:pict w14:anchorId="694E8ED5">
          <v:rect id="docshape8" o:spid="_x0000_s2051" alt="" style="position:absolute;left:0;text-align:left;margin-left:70.55pt;margin-top:24.1pt;width:471.2pt;height:.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 w:rsidRPr="00D62609">
        <w:rPr>
          <w:smallCaps/>
          <w:color w:val="000000" w:themeColor="text1"/>
          <w:spacing w:val="-2"/>
        </w:rPr>
        <w:t>Advising</w:t>
      </w:r>
    </w:p>
    <w:p w14:paraId="694E8EC0" w14:textId="77777777" w:rsidR="00C410D4" w:rsidRPr="00D62609" w:rsidRDefault="00000000">
      <w:pPr>
        <w:pStyle w:val="BodyText"/>
        <w:spacing w:before="89"/>
        <w:ind w:left="140"/>
        <w:rPr>
          <w:color w:val="000000" w:themeColor="text1"/>
        </w:rPr>
      </w:pPr>
      <w:r w:rsidRPr="00D62609">
        <w:rPr>
          <w:color w:val="000000" w:themeColor="text1"/>
          <w:spacing w:val="-2"/>
          <w:u w:val="single"/>
        </w:rPr>
        <w:t>Graduate</w:t>
      </w:r>
    </w:p>
    <w:p w14:paraId="694E8EC1" w14:textId="77777777" w:rsidR="00C410D4" w:rsidRPr="00D62609" w:rsidRDefault="00000000">
      <w:pPr>
        <w:pStyle w:val="BodyText"/>
        <w:spacing w:before="2"/>
        <w:ind w:left="140" w:right="168"/>
        <w:rPr>
          <w:color w:val="000000" w:themeColor="text1"/>
        </w:rPr>
      </w:pPr>
      <w:r w:rsidRPr="00D62609">
        <w:rPr>
          <w:color w:val="000000" w:themeColor="text1"/>
        </w:rPr>
        <w:t xml:space="preserve">Ph.D. Thesis Committee Member (completion date): Madeline Stenger (Summer 2022; now at Duke University School of Medicine); Andrew Gray (Spring 2022, now at Ball State University); </w:t>
      </w:r>
      <w:proofErr w:type="spellStart"/>
      <w:r w:rsidRPr="00D62609">
        <w:rPr>
          <w:color w:val="000000" w:themeColor="text1"/>
        </w:rPr>
        <w:t>Jascha</w:t>
      </w:r>
      <w:proofErr w:type="spellEnd"/>
      <w:r w:rsidRPr="00D62609">
        <w:rPr>
          <w:color w:val="000000" w:themeColor="text1"/>
        </w:rPr>
        <w:t xml:space="preserve"> Wagner (Spring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2020;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initial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placement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at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Texas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A&amp;M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International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University);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Rachel</w:t>
      </w:r>
      <w:r w:rsidRPr="00D62609">
        <w:rPr>
          <w:color w:val="000000" w:themeColor="text1"/>
          <w:spacing w:val="-4"/>
        </w:rPr>
        <w:t xml:space="preserve"> </w:t>
      </w:r>
      <w:proofErr w:type="spellStart"/>
      <w:r w:rsidRPr="00D62609">
        <w:rPr>
          <w:color w:val="000000" w:themeColor="text1"/>
        </w:rPr>
        <w:t>Ryding</w:t>
      </w:r>
      <w:proofErr w:type="spellEnd"/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(Spring 2021; initial placement at Center for Drug and Health Studies, University of Delaware).</w:t>
      </w:r>
    </w:p>
    <w:p w14:paraId="694E8EC2" w14:textId="77777777" w:rsidR="00C410D4" w:rsidRPr="00D62609" w:rsidRDefault="00000000">
      <w:pPr>
        <w:pStyle w:val="BodyText"/>
        <w:spacing w:line="242" w:lineRule="auto"/>
        <w:ind w:left="140" w:right="2303"/>
        <w:rPr>
          <w:color w:val="000000" w:themeColor="text1"/>
        </w:rPr>
      </w:pPr>
      <w:r w:rsidRPr="00D62609">
        <w:rPr>
          <w:color w:val="000000" w:themeColor="text1"/>
        </w:rPr>
        <w:t>M.A.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Thesis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Committee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Member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(completion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date):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2021;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Fall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2018 Incoming Ph.D. Student Faculty Mentor: Fall 2021; Fall 2019; Fall 2018</w:t>
      </w:r>
    </w:p>
    <w:p w14:paraId="694E8EC3" w14:textId="77777777" w:rsidR="00C410D4" w:rsidRPr="00D62609" w:rsidRDefault="00000000">
      <w:pPr>
        <w:pStyle w:val="BodyText"/>
        <w:spacing w:before="88" w:line="251" w:lineRule="exact"/>
        <w:ind w:left="140"/>
        <w:rPr>
          <w:color w:val="000000" w:themeColor="text1"/>
        </w:rPr>
      </w:pPr>
      <w:r w:rsidRPr="00D62609">
        <w:rPr>
          <w:color w:val="000000" w:themeColor="text1"/>
          <w:spacing w:val="-2"/>
          <w:u w:val="single"/>
        </w:rPr>
        <w:t>Undergraduate</w:t>
      </w:r>
    </w:p>
    <w:p w14:paraId="694E8EC4" w14:textId="77777777" w:rsidR="00C410D4" w:rsidRPr="00D62609" w:rsidRDefault="00000000">
      <w:pPr>
        <w:pStyle w:val="BodyText"/>
        <w:spacing w:line="242" w:lineRule="auto"/>
        <w:ind w:left="140" w:right="285"/>
        <w:rPr>
          <w:color w:val="000000" w:themeColor="text1"/>
        </w:rPr>
      </w:pPr>
      <w:r w:rsidRPr="00D62609">
        <w:rPr>
          <w:color w:val="000000" w:themeColor="text1"/>
        </w:rPr>
        <w:t>McNair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Summer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Scholar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Program,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Research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Mentor: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Summer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2022,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Summer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2021,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Summer 2020, Summer 2019</w:t>
      </w:r>
    </w:p>
    <w:p w14:paraId="694E8EC5" w14:textId="77777777" w:rsidR="00C410D4" w:rsidRPr="00D62609" w:rsidRDefault="00000000">
      <w:pPr>
        <w:pStyle w:val="BodyText"/>
        <w:spacing w:line="237" w:lineRule="auto"/>
        <w:ind w:left="140" w:right="2952"/>
        <w:rPr>
          <w:color w:val="000000" w:themeColor="text1"/>
        </w:rPr>
      </w:pPr>
      <w:r w:rsidRPr="00D62609">
        <w:rPr>
          <w:color w:val="000000" w:themeColor="text1"/>
        </w:rPr>
        <w:t>Summer Scholar Program, Research Mentor: Summer 2018 Undergraduate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Teaching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Assistantship,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Supervisor: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Spring</w:t>
      </w:r>
      <w:r w:rsidRPr="00D62609">
        <w:rPr>
          <w:color w:val="000000" w:themeColor="text1"/>
          <w:spacing w:val="-8"/>
        </w:rPr>
        <w:t xml:space="preserve"> </w:t>
      </w:r>
      <w:r w:rsidRPr="00D62609">
        <w:rPr>
          <w:color w:val="000000" w:themeColor="text1"/>
        </w:rPr>
        <w:t>2018</w:t>
      </w:r>
    </w:p>
    <w:p w14:paraId="694E8EC6" w14:textId="77777777" w:rsidR="00C410D4" w:rsidRPr="00D62609" w:rsidRDefault="00C410D4">
      <w:pPr>
        <w:spacing w:line="237" w:lineRule="auto"/>
        <w:rPr>
          <w:color w:val="000000" w:themeColor="text1"/>
        </w:rPr>
        <w:sectPr w:rsidR="00C410D4" w:rsidRPr="00D62609">
          <w:pgSz w:w="12240" w:h="15840"/>
          <w:pgMar w:top="1360" w:right="1300" w:bottom="960" w:left="1300" w:header="0" w:footer="779" w:gutter="0"/>
          <w:cols w:space="720"/>
        </w:sectPr>
      </w:pPr>
    </w:p>
    <w:p w14:paraId="694E8EC7" w14:textId="77777777" w:rsidR="00C410D4" w:rsidRPr="00D62609" w:rsidRDefault="007B0236">
      <w:pPr>
        <w:pStyle w:val="Heading1"/>
        <w:spacing w:before="80"/>
        <w:rPr>
          <w:color w:val="000000" w:themeColor="text1"/>
        </w:rPr>
      </w:pPr>
      <w:r>
        <w:lastRenderedPageBreak/>
        <w:pict w14:anchorId="694E8ED6">
          <v:rect id="docshape9" o:spid="_x0000_s2050" alt="" style="position:absolute;left:0;text-align:left;margin-left:70.55pt;margin-top:17.75pt;width:471.2pt;height:.7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000000" w:rsidRPr="00D62609">
        <w:rPr>
          <w:smallCaps/>
          <w:color w:val="000000" w:themeColor="text1"/>
        </w:rPr>
        <w:t>Academic</w:t>
      </w:r>
      <w:r w:rsidR="00000000" w:rsidRPr="00D62609">
        <w:rPr>
          <w:smallCaps/>
          <w:color w:val="000000" w:themeColor="text1"/>
          <w:spacing w:val="-5"/>
        </w:rPr>
        <w:t xml:space="preserve"> </w:t>
      </w:r>
      <w:r w:rsidR="00000000" w:rsidRPr="00D62609">
        <w:rPr>
          <w:smallCaps/>
          <w:color w:val="000000" w:themeColor="text1"/>
          <w:spacing w:val="-2"/>
        </w:rPr>
        <w:t>Honors</w:t>
      </w:r>
    </w:p>
    <w:p w14:paraId="694E8EC8" w14:textId="77777777" w:rsidR="00C410D4" w:rsidRPr="00D62609" w:rsidRDefault="00000000">
      <w:pPr>
        <w:pStyle w:val="BodyText"/>
        <w:spacing w:before="91" w:line="237" w:lineRule="auto"/>
        <w:ind w:left="140" w:right="2303"/>
        <w:rPr>
          <w:color w:val="000000" w:themeColor="text1"/>
        </w:rPr>
      </w:pPr>
      <w:r w:rsidRPr="00D62609">
        <w:rPr>
          <w:color w:val="000000" w:themeColor="text1"/>
        </w:rPr>
        <w:t>Jan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Burrows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Graduate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Educator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Award,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University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Delaware,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2021&amp;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2024 Best Poster on Public Policy, American Political Science Association, 2014</w:t>
      </w:r>
    </w:p>
    <w:p w14:paraId="694E8EC9" w14:textId="77777777" w:rsidR="00C410D4" w:rsidRPr="00D62609" w:rsidRDefault="00000000">
      <w:pPr>
        <w:pStyle w:val="BodyText"/>
        <w:spacing w:before="5" w:line="237" w:lineRule="auto"/>
        <w:ind w:left="140" w:right="168"/>
        <w:rPr>
          <w:color w:val="000000" w:themeColor="text1"/>
        </w:rPr>
      </w:pPr>
      <w:r w:rsidRPr="00D62609">
        <w:rPr>
          <w:color w:val="000000" w:themeColor="text1"/>
        </w:rPr>
        <w:t>School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Arts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Sciences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Dean’s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Award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for Distinguished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Teaching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by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Graduate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Students,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University of Pennsylvania, 2012-2013</w:t>
      </w:r>
    </w:p>
    <w:p w14:paraId="694E8ECA" w14:textId="77777777" w:rsidR="00C410D4" w:rsidRPr="00D62609" w:rsidRDefault="00000000">
      <w:pPr>
        <w:pStyle w:val="BodyText"/>
        <w:spacing w:before="2" w:line="242" w:lineRule="auto"/>
        <w:ind w:left="140" w:right="1479"/>
        <w:rPr>
          <w:color w:val="000000" w:themeColor="text1"/>
        </w:rPr>
      </w:pPr>
      <w:r w:rsidRPr="00D62609">
        <w:rPr>
          <w:color w:val="000000" w:themeColor="text1"/>
        </w:rPr>
        <w:t>Leo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E.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Rowe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Memorial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Fellow,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University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Pennsylvania,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2010-2011,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2014-2015 Benjamin Franklin Fellow, University of Pennsylvania, 2010-2015</w:t>
      </w:r>
    </w:p>
    <w:p w14:paraId="694E8ECB" w14:textId="77777777" w:rsidR="00C410D4" w:rsidRPr="00D62609" w:rsidRDefault="00000000">
      <w:pPr>
        <w:pStyle w:val="BodyText"/>
        <w:spacing w:line="247" w:lineRule="exact"/>
        <w:ind w:left="140"/>
        <w:rPr>
          <w:color w:val="000000" w:themeColor="text1"/>
        </w:rPr>
      </w:pPr>
      <w:r w:rsidRPr="00D62609">
        <w:rPr>
          <w:color w:val="000000" w:themeColor="text1"/>
        </w:rPr>
        <w:t>Phi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Beta Kappa,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Swarthmore College,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  <w:spacing w:val="-4"/>
        </w:rPr>
        <w:t>2010</w:t>
      </w:r>
    </w:p>
    <w:p w14:paraId="694E8ECC" w14:textId="77777777" w:rsidR="00C410D4" w:rsidRPr="00D62609" w:rsidRDefault="00000000">
      <w:pPr>
        <w:pStyle w:val="BodyText"/>
        <w:spacing w:before="2"/>
        <w:ind w:left="140" w:right="1479"/>
        <w:rPr>
          <w:color w:val="000000" w:themeColor="text1"/>
        </w:rPr>
      </w:pPr>
      <w:r w:rsidRPr="00D62609">
        <w:rPr>
          <w:color w:val="000000" w:themeColor="text1"/>
        </w:rPr>
        <w:t>Presidential Fellow, Center for the Study of the Presidency and Congress, 2009-2010 Galbraith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Scholar</w:t>
      </w:r>
      <w:r w:rsidRPr="00D62609">
        <w:rPr>
          <w:color w:val="000000" w:themeColor="text1"/>
          <w:spacing w:val="-7"/>
        </w:rPr>
        <w:t xml:space="preserve"> </w:t>
      </w:r>
      <w:r w:rsidRPr="00D62609">
        <w:rPr>
          <w:color w:val="000000" w:themeColor="text1"/>
        </w:rPr>
        <w:t>Honorable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Mention,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Harvard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Kennedy</w:t>
      </w:r>
      <w:r w:rsidRPr="00D62609">
        <w:rPr>
          <w:color w:val="000000" w:themeColor="text1"/>
          <w:spacing w:val="-9"/>
        </w:rPr>
        <w:t xml:space="preserve"> </w:t>
      </w:r>
      <w:r w:rsidRPr="00D62609">
        <w:rPr>
          <w:color w:val="000000" w:themeColor="text1"/>
        </w:rPr>
        <w:t>School</w:t>
      </w:r>
      <w:r w:rsidRPr="00D62609">
        <w:rPr>
          <w:color w:val="000000" w:themeColor="text1"/>
          <w:spacing w:val="-5"/>
        </w:rPr>
        <w:t xml:space="preserve"> </w:t>
      </w:r>
      <w:r w:rsidRPr="00D62609">
        <w:rPr>
          <w:color w:val="000000" w:themeColor="text1"/>
        </w:rPr>
        <w:t>of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Government,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2008 Lang Opportunity Scholar, Swarthmore College, 2007-2010</w:t>
      </w:r>
    </w:p>
    <w:p w14:paraId="694E8ECD" w14:textId="77777777" w:rsidR="00C410D4" w:rsidRPr="00D62609" w:rsidRDefault="00000000">
      <w:pPr>
        <w:pStyle w:val="Heading1"/>
        <w:tabs>
          <w:tab w:val="left" w:pos="9534"/>
        </w:tabs>
        <w:spacing w:before="207"/>
        <w:ind w:left="110"/>
        <w:rPr>
          <w:color w:val="000000" w:themeColor="text1"/>
        </w:rPr>
      </w:pPr>
      <w:r w:rsidRPr="00D62609">
        <w:rPr>
          <w:smallCaps/>
          <w:color w:val="000000" w:themeColor="text1"/>
          <w:spacing w:val="-25"/>
          <w:u w:val="single" w:color="000000"/>
        </w:rPr>
        <w:t xml:space="preserve"> </w:t>
      </w:r>
      <w:r w:rsidRPr="00D62609">
        <w:rPr>
          <w:smallCaps/>
          <w:color w:val="000000" w:themeColor="text1"/>
          <w:spacing w:val="-2"/>
          <w:u w:val="single" w:color="000000"/>
        </w:rPr>
        <w:t>Skills</w:t>
      </w:r>
      <w:r w:rsidRPr="00D62609">
        <w:rPr>
          <w:smallCaps/>
          <w:color w:val="000000" w:themeColor="text1"/>
          <w:u w:val="single" w:color="000000"/>
        </w:rPr>
        <w:tab/>
      </w:r>
    </w:p>
    <w:p w14:paraId="694E8ECE" w14:textId="77777777" w:rsidR="00C410D4" w:rsidRPr="00D62609" w:rsidRDefault="00000000">
      <w:pPr>
        <w:pStyle w:val="BodyText"/>
        <w:spacing w:before="107"/>
        <w:ind w:left="140"/>
        <w:rPr>
          <w:color w:val="000000" w:themeColor="text1"/>
        </w:rPr>
      </w:pPr>
      <w:r w:rsidRPr="00D62609">
        <w:rPr>
          <w:i/>
          <w:color w:val="000000" w:themeColor="text1"/>
        </w:rPr>
        <w:t>Computer:</w:t>
      </w:r>
      <w:r w:rsidRPr="00D62609">
        <w:rPr>
          <w:i/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Microsoft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Office</w:t>
      </w:r>
      <w:r w:rsidRPr="00D62609">
        <w:rPr>
          <w:color w:val="000000" w:themeColor="text1"/>
          <w:spacing w:val="-4"/>
        </w:rPr>
        <w:t xml:space="preserve"> </w:t>
      </w:r>
      <w:r w:rsidRPr="00D62609">
        <w:rPr>
          <w:color w:val="000000" w:themeColor="text1"/>
        </w:rPr>
        <w:t>Access,</w:t>
      </w:r>
      <w:r w:rsidRPr="00D62609">
        <w:rPr>
          <w:color w:val="000000" w:themeColor="text1"/>
          <w:spacing w:val="-1"/>
        </w:rPr>
        <w:t xml:space="preserve"> </w:t>
      </w:r>
      <w:proofErr w:type="spellStart"/>
      <w:r w:rsidRPr="00D62609">
        <w:rPr>
          <w:color w:val="000000" w:themeColor="text1"/>
        </w:rPr>
        <w:t>Nvivo</w:t>
      </w:r>
      <w:proofErr w:type="spellEnd"/>
      <w:r w:rsidRPr="00D62609">
        <w:rPr>
          <w:color w:val="000000" w:themeColor="text1"/>
        </w:rPr>
        <w:t>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QDA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Miner,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</w:rPr>
        <w:t>R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(geocoding,</w:t>
      </w:r>
      <w:r w:rsidRPr="00D62609">
        <w:rPr>
          <w:color w:val="000000" w:themeColor="text1"/>
          <w:spacing w:val="-1"/>
        </w:rPr>
        <w:t xml:space="preserve"> </w:t>
      </w:r>
      <w:proofErr w:type="spellStart"/>
      <w:r w:rsidRPr="00D62609">
        <w:rPr>
          <w:color w:val="000000" w:themeColor="text1"/>
        </w:rPr>
        <w:t>webscraping</w:t>
      </w:r>
      <w:proofErr w:type="spellEnd"/>
      <w:r w:rsidRPr="00D62609">
        <w:rPr>
          <w:color w:val="000000" w:themeColor="text1"/>
        </w:rPr>
        <w:t>,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SQL,</w:t>
      </w:r>
      <w:r w:rsidRPr="00D62609">
        <w:rPr>
          <w:color w:val="000000" w:themeColor="text1"/>
          <w:spacing w:val="-6"/>
        </w:rPr>
        <w:t xml:space="preserve"> </w:t>
      </w:r>
      <w:r w:rsidRPr="00D62609">
        <w:rPr>
          <w:color w:val="000000" w:themeColor="text1"/>
          <w:spacing w:val="-2"/>
        </w:rPr>
        <w:t>Shiny)</w:t>
      </w:r>
    </w:p>
    <w:p w14:paraId="694E8ECF" w14:textId="77777777" w:rsidR="00C410D4" w:rsidRPr="00D62609" w:rsidRDefault="00000000">
      <w:pPr>
        <w:spacing w:before="1"/>
        <w:ind w:left="140"/>
        <w:rPr>
          <w:color w:val="000000" w:themeColor="text1"/>
        </w:rPr>
      </w:pPr>
      <w:r w:rsidRPr="00D62609">
        <w:rPr>
          <w:i/>
          <w:color w:val="000000" w:themeColor="text1"/>
        </w:rPr>
        <w:t>Statistical</w:t>
      </w:r>
      <w:r w:rsidRPr="00D62609">
        <w:rPr>
          <w:i/>
          <w:color w:val="000000" w:themeColor="text1"/>
          <w:spacing w:val="-4"/>
        </w:rPr>
        <w:t xml:space="preserve"> </w:t>
      </w:r>
      <w:r w:rsidRPr="00D62609">
        <w:rPr>
          <w:i/>
          <w:color w:val="000000" w:themeColor="text1"/>
        </w:rPr>
        <w:t xml:space="preserve">packages: </w:t>
      </w:r>
      <w:r w:rsidRPr="00D62609">
        <w:rPr>
          <w:color w:val="000000" w:themeColor="text1"/>
        </w:rPr>
        <w:t>Advanced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knowledge of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STATA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R,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Proficient</w:t>
      </w:r>
      <w:r w:rsidRPr="00D62609">
        <w:rPr>
          <w:color w:val="000000" w:themeColor="text1"/>
          <w:spacing w:val="-3"/>
        </w:rPr>
        <w:t xml:space="preserve"> </w:t>
      </w:r>
      <w:r w:rsidRPr="00D62609">
        <w:rPr>
          <w:color w:val="000000" w:themeColor="text1"/>
        </w:rPr>
        <w:t>in</w:t>
      </w:r>
      <w:r w:rsidRPr="00D62609">
        <w:rPr>
          <w:color w:val="000000" w:themeColor="text1"/>
          <w:spacing w:val="-2"/>
        </w:rPr>
        <w:t xml:space="preserve"> </w:t>
      </w:r>
      <w:r w:rsidRPr="00D62609">
        <w:rPr>
          <w:color w:val="000000" w:themeColor="text1"/>
        </w:rPr>
        <w:t>SAS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</w:rPr>
        <w:t>and</w:t>
      </w:r>
      <w:r w:rsidRPr="00D62609">
        <w:rPr>
          <w:color w:val="000000" w:themeColor="text1"/>
          <w:spacing w:val="-1"/>
        </w:rPr>
        <w:t xml:space="preserve"> </w:t>
      </w:r>
      <w:r w:rsidRPr="00D62609">
        <w:rPr>
          <w:color w:val="000000" w:themeColor="text1"/>
          <w:spacing w:val="-4"/>
        </w:rPr>
        <w:t>SPSS</w:t>
      </w:r>
    </w:p>
    <w:sectPr w:rsidR="00C410D4" w:rsidRPr="00D62609">
      <w:pgSz w:w="12240" w:h="15840"/>
      <w:pgMar w:top="1360" w:right="1300" w:bottom="960" w:left="13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1E73" w14:textId="77777777" w:rsidR="007B0236" w:rsidRDefault="007B0236">
      <w:r>
        <w:separator/>
      </w:r>
    </w:p>
  </w:endnote>
  <w:endnote w:type="continuationSeparator" w:id="0">
    <w:p w14:paraId="74AA6AE5" w14:textId="77777777" w:rsidR="007B0236" w:rsidRDefault="007B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E8ED7" w14:textId="77777777" w:rsidR="00C410D4" w:rsidRDefault="007B0236">
    <w:pPr>
      <w:pStyle w:val="BodyText"/>
      <w:spacing w:line="14" w:lineRule="auto"/>
      <w:ind w:left="0"/>
      <w:rPr>
        <w:sz w:val="20"/>
      </w:rPr>
    </w:pPr>
    <w:r>
      <w:pict w14:anchorId="694E8ED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421.15pt;margin-top:742.05pt;width:101.95pt;height:15.3pt;z-index:-15916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4E8EDA" w14:textId="77777777" w:rsidR="00C410D4" w:rsidRDefault="00000000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933634"/>
                    <w:spacing w:val="-2"/>
                    <w:sz w:val="24"/>
                  </w:rPr>
                  <w:t>E.A.</w:t>
                </w:r>
                <w:r>
                  <w:rPr>
                    <w:color w:val="933634"/>
                    <w:spacing w:val="-8"/>
                    <w:sz w:val="24"/>
                  </w:rPr>
                  <w:t xml:space="preserve"> </w:t>
                </w:r>
                <w:r>
                  <w:rPr>
                    <w:color w:val="933634"/>
                    <w:spacing w:val="-2"/>
                    <w:sz w:val="24"/>
                  </w:rPr>
                  <w:t>D</w:t>
                </w:r>
                <w:r>
                  <w:rPr>
                    <w:color w:val="933634"/>
                    <w:spacing w:val="-2"/>
                    <w:sz w:val="19"/>
                  </w:rPr>
                  <w:t>ONNELLY</w:t>
                </w:r>
                <w:r>
                  <w:rPr>
                    <w:color w:val="933634"/>
                    <w:spacing w:val="-2"/>
                    <w:sz w:val="24"/>
                  </w:rPr>
                  <w:t>,</w:t>
                </w:r>
                <w:r>
                  <w:rPr>
                    <w:color w:val="933634"/>
                    <w:spacing w:val="-8"/>
                    <w:sz w:val="24"/>
                  </w:rPr>
                  <w:t xml:space="preserve"> </w:t>
                </w:r>
                <w:r>
                  <w:rPr>
                    <w:color w:val="933634"/>
                    <w:spacing w:val="-5"/>
                    <w:sz w:val="24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 w14:anchorId="694E8ED9">
        <v:shape id="docshape2" o:spid="_x0000_s1025" type="#_x0000_t202" alt="" style="position:absolute;margin-left:531.2pt;margin-top:742.05pt;width:13pt;height:15.3pt;z-index:-15916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4E8EDB" w14:textId="77777777" w:rsidR="00C410D4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color w:val="933634"/>
                    <w:sz w:val="24"/>
                  </w:rPr>
                  <w:fldChar w:fldCharType="begin"/>
                </w:r>
                <w:r>
                  <w:rPr>
                    <w:color w:val="933634"/>
                    <w:sz w:val="24"/>
                  </w:rPr>
                  <w:instrText xml:space="preserve"> PAGE </w:instrText>
                </w:r>
                <w:r>
                  <w:rPr>
                    <w:color w:val="933634"/>
                    <w:sz w:val="24"/>
                  </w:rPr>
                  <w:fldChar w:fldCharType="separate"/>
                </w:r>
                <w:r>
                  <w:rPr>
                    <w:color w:val="933634"/>
                    <w:sz w:val="24"/>
                  </w:rPr>
                  <w:t>1</w:t>
                </w:r>
                <w:r>
                  <w:rPr>
                    <w:color w:val="933634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A48E" w14:textId="77777777" w:rsidR="007B0236" w:rsidRDefault="007B0236">
      <w:r>
        <w:separator/>
      </w:r>
    </w:p>
  </w:footnote>
  <w:footnote w:type="continuationSeparator" w:id="0">
    <w:p w14:paraId="38BD513D" w14:textId="77777777" w:rsidR="007B0236" w:rsidRDefault="007B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60C"/>
    <w:multiLevelType w:val="hybridMultilevel"/>
    <w:tmpl w:val="8670F2D4"/>
    <w:lvl w:ilvl="0" w:tplc="6CCEB1C8">
      <w:start w:val="1"/>
      <w:numFmt w:val="decimal"/>
      <w:lvlText w:val="%1."/>
      <w:lvlJc w:val="left"/>
      <w:pPr>
        <w:ind w:left="861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98C57AA">
      <w:numFmt w:val="bullet"/>
      <w:lvlText w:val="•"/>
      <w:lvlJc w:val="left"/>
      <w:pPr>
        <w:ind w:left="861" w:hanging="360"/>
      </w:pPr>
      <w:rPr>
        <w:rFonts w:ascii="Arial" w:eastAsia="Arial" w:hAnsi="Arial" w:cs="Arial" w:hint="default"/>
        <w:w w:val="131"/>
        <w:lang w:val="en-US" w:eastAsia="en-US" w:bidi="ar-SA"/>
      </w:rPr>
    </w:lvl>
    <w:lvl w:ilvl="2" w:tplc="8A3A7A9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696DD7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6A44C1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4E0C833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3D2BC02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904747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9250B56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716281"/>
    <w:multiLevelType w:val="hybridMultilevel"/>
    <w:tmpl w:val="801E80BA"/>
    <w:lvl w:ilvl="0" w:tplc="BD0ACA7C">
      <w:numFmt w:val="bullet"/>
      <w:lvlText w:val="•"/>
      <w:lvlJc w:val="left"/>
      <w:pPr>
        <w:ind w:left="158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8ED8765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6780007C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17D2231E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A4D896DC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E9D08F8A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4B36B828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4508C1BE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2F00A33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2081832582">
    <w:abstractNumId w:val="0"/>
  </w:num>
  <w:num w:numId="2" w16cid:durableId="2788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0D4"/>
    <w:rsid w:val="00073D77"/>
    <w:rsid w:val="00615651"/>
    <w:rsid w:val="006278B7"/>
    <w:rsid w:val="007B0236"/>
    <w:rsid w:val="009C555B"/>
    <w:rsid w:val="00C035FA"/>
    <w:rsid w:val="00C410D4"/>
    <w:rsid w:val="00D6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94E8DF1"/>
  <w15:docId w15:val="{6A7335AC-A863-AC43-95AF-4DBE0B67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6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1"/>
    </w:p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861" w:hanging="360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%3A%2F%2Fdoi.org%2F10.1016%2Fj.ypmed.2022.107279&amp;sa=D&amp;sntz=1&amp;usg=AOvVaw3A1tDtO1cWFgc9SYAJWmkY" TargetMode="External"/><Relationship Id="rId18" Type="http://schemas.openxmlformats.org/officeDocument/2006/relationships/hyperlink" Target="https://doi.org/10.1177/2153368719877222" TargetMode="External"/><Relationship Id="rId26" Type="http://schemas.openxmlformats.org/officeDocument/2006/relationships/hyperlink" Target="http://doi.org/10.1080/10826084.2020.1775650" TargetMode="External"/><Relationship Id="rId39" Type="http://schemas.openxmlformats.org/officeDocument/2006/relationships/hyperlink" Target="https://nij.ojp.gov/funding/awards/2018-75-cx-0020" TargetMode="External"/><Relationship Id="rId21" Type="http://schemas.openxmlformats.org/officeDocument/2006/relationships/hyperlink" Target="https://doi.org/10.1111/socf.12746" TargetMode="External"/><Relationship Id="rId34" Type="http://schemas.openxmlformats.org/officeDocument/2006/relationships/hyperlink" Target="https://taylorandfrancis.com/socialjustice/" TargetMode="External"/><Relationship Id="rId42" Type="http://schemas.openxmlformats.org/officeDocument/2006/relationships/hyperlink" Target="https://bja.ojp.gov/funding/awards/2019-mo-bx-0013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done@udel.e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0735648X.2021.1952102" TargetMode="External"/><Relationship Id="rId29" Type="http://schemas.openxmlformats.org/officeDocument/2006/relationships/hyperlink" Target="https://www.google.com/url?q=https%3A%2F%2Fdoi.org%2F10.1177%252F1541204018790667&amp;sa=D&amp;sntz=1&amp;usg=AFQjCNElRAlCSLrxlQpvW609ulniRsRq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2103-023-09742-8" TargetMode="External"/><Relationship Id="rId24" Type="http://schemas.openxmlformats.org/officeDocument/2006/relationships/hyperlink" Target="https://doi.org/10.1177/0887403420911415" TargetMode="External"/><Relationship Id="rId32" Type="http://schemas.openxmlformats.org/officeDocument/2006/relationships/hyperlink" Target="https://www.google.com/url?q=https%3A%2F%2Fdoi.org%2F10.1177%252F0022018318787252&amp;sa=D&amp;sntz=1&amp;usg=AFQjCNENDFnqoP3XezR1GLWtpznLaBTyrw" TargetMode="External"/><Relationship Id="rId37" Type="http://schemas.openxmlformats.org/officeDocument/2006/relationships/hyperlink" Target="https://bja.ojp.gov/funding/awards/2019-ar-bx-k047" TargetMode="External"/><Relationship Id="rId40" Type="http://schemas.openxmlformats.org/officeDocument/2006/relationships/hyperlink" Target="https://bja.ojp.gov/funding/awards/2017-cz-bx-0010" TargetMode="External"/><Relationship Id="rId45" Type="http://schemas.openxmlformats.org/officeDocument/2006/relationships/hyperlink" Target="http://www.dcjustice.org/wp-content/uploads/2013/08/UUDAN-presentation.ppt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7340168221117109" TargetMode="External"/><Relationship Id="rId23" Type="http://schemas.openxmlformats.org/officeDocument/2006/relationships/hyperlink" Target="https://doi-org.udel.idm.oclc.org/10.1177%2F1043986221999858" TargetMode="External"/><Relationship Id="rId28" Type="http://schemas.openxmlformats.org/officeDocument/2006/relationships/hyperlink" Target="https://doi.org/10.1177%2F2329496519836075" TargetMode="External"/><Relationship Id="rId36" Type="http://schemas.openxmlformats.org/officeDocument/2006/relationships/hyperlink" Target="https://www.google.com/url?q=https%3A%2F%2Fdoi.org%2F10.1177%252F0887403415585139&amp;sa=D&amp;sntz=1&amp;usg=AFQjCNFc1Hz2iwpJtQVBLAbFb3JKRUhjcA" TargetMode="External"/><Relationship Id="rId10" Type="http://schemas.openxmlformats.org/officeDocument/2006/relationships/hyperlink" Target="https://doi.org/10.1080/0735648X.2023.2272241" TargetMode="External"/><Relationship Id="rId19" Type="http://schemas.openxmlformats.org/officeDocument/2006/relationships/hyperlink" Target="https://doi.org/10.1093/bjc/azab046" TargetMode="External"/><Relationship Id="rId31" Type="http://schemas.openxmlformats.org/officeDocument/2006/relationships/hyperlink" Target="https://scholarlycommons.law.northwestern.edu/jclc/vol108/iss4/4/" TargetMode="External"/><Relationship Id="rId44" Type="http://schemas.openxmlformats.org/officeDocument/2006/relationships/hyperlink" Target="https://www.cdhs.udel.edu/projects/dom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PIJPSM-11-2023-0158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oi-org.udel.idm.oclc.org/10.1177%2F1043986221999858" TargetMode="External"/><Relationship Id="rId27" Type="http://schemas.openxmlformats.org/officeDocument/2006/relationships/hyperlink" Target="https://doi.org/10.1080/15377938.2019.1710316" TargetMode="External"/><Relationship Id="rId30" Type="http://schemas.openxmlformats.org/officeDocument/2006/relationships/hyperlink" Target="https://www.google.com/url?q=https%3A%2F%2Fdoi.org%2F10.1080%2F07418825.2017.1415368&amp;sa=D&amp;sntz=1&amp;usg=AFQjCNFk5-ragxMvUZvVzzFxPpjYt7CppA" TargetMode="External"/><Relationship Id="rId35" Type="http://schemas.openxmlformats.org/officeDocument/2006/relationships/hyperlink" Target="https://www.google.com/url?q=https%3A%2F%2Fdoi.org%2F10.1007%2Fs12103-016-9344-8&amp;sa=D&amp;sntz=1&amp;usg=AFQjCNEcqjgjw1ip-zPnWOJ32OSrxP-KmA" TargetMode="External"/><Relationship Id="rId43" Type="http://schemas.openxmlformats.org/officeDocument/2006/relationships/hyperlink" Target="https://nij.ojp.gov/funding/awards/2017-ij-cx-001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sites.google.com/site/eadonnellyph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177/10986111221143784" TargetMode="External"/><Relationship Id="rId17" Type="http://schemas.openxmlformats.org/officeDocument/2006/relationships/hyperlink" Target="https://doi.org/10.1080/0098261X.2021.1882918" TargetMode="External"/><Relationship Id="rId25" Type="http://schemas.openxmlformats.org/officeDocument/2006/relationships/hyperlink" Target="https://doi.org/10.1177/0011128720938344" TargetMode="External"/><Relationship Id="rId33" Type="http://schemas.openxmlformats.org/officeDocument/2006/relationships/hyperlink" Target="https://www.google.com/url?q=https%3A%2F%2Fdoi.org%2F10.1080%2F0735648X.2016.1176950&amp;sa=D&amp;sntz=1&amp;usg=AFQjCNGdZJDuHrype5dZ6A3TjzO8OL_O6w" TargetMode="External"/><Relationship Id="rId38" Type="http://schemas.openxmlformats.org/officeDocument/2006/relationships/hyperlink" Target="https://nij.ojp.gov/funding/awards/2018-75-cx-0020" TargetMode="External"/><Relationship Id="rId46" Type="http://schemas.openxmlformats.org/officeDocument/2006/relationships/hyperlink" Target="http://courts.delaware.gov/supreme/docs/DE_DisparityReport.pdf" TargetMode="External"/><Relationship Id="rId20" Type="http://schemas.openxmlformats.org/officeDocument/2006/relationships/hyperlink" Target="https://www.google.com/url?q=https%3A%2F%2Fdoi.org%2F10.1177%2F00938548211006757&amp;sa=D&amp;sntz=1&amp;usg=AFQjCNFZ-DdKhGDjNyWJpEFM4hdac7hDIA" TargetMode="External"/><Relationship Id="rId41" Type="http://schemas.openxmlformats.org/officeDocument/2006/relationships/hyperlink" Target="https://bja.ojp.gov/funding/awards/2019-ar-bx-k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5879863-03e0-4f2c-9313-2d9b027a617f}" enabled="0" method="" siteId="{35879863-03e0-4f2c-9313-2d9b027a61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4056</Words>
  <Characters>23124</Characters>
  <Application>Microsoft Office Word</Application>
  <DocSecurity>0</DocSecurity>
  <Lines>192</Lines>
  <Paragraphs>54</Paragraphs>
  <ScaleCrop>false</ScaleCrop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 Donnelly CV</dc:title>
  <cp:lastModifiedBy>Doroba, Stephanie</cp:lastModifiedBy>
  <cp:revision>6</cp:revision>
  <dcterms:created xsi:type="dcterms:W3CDTF">2024-08-08T14:52:00Z</dcterms:created>
  <dcterms:modified xsi:type="dcterms:W3CDTF">2024-08-08T14:57:00Z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2024-08-08T00:00:00Z</vt:filetime>
  </property>
</Properties>
</file>