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5A55" w14:textId="77777777" w:rsidR="009D770D" w:rsidRPr="009D770D" w:rsidRDefault="009D770D" w:rsidP="009D770D">
      <w:pPr>
        <w:spacing w:line="240" w:lineRule="auto"/>
        <w:rPr>
          <w:rFonts w:ascii="Times New Roman" w:hAnsi="Times New Roman" w:cs="Times New Roman"/>
        </w:rPr>
      </w:pPr>
      <w:r w:rsidRPr="009D770D">
        <w:rPr>
          <w:rFonts w:ascii="Times New Roman" w:hAnsi="Times New Roman" w:cs="Times New Roman"/>
        </w:rPr>
        <w:t xml:space="preserve">Peter M. Weil </w:t>
      </w:r>
    </w:p>
    <w:p w14:paraId="3CC297A8" w14:textId="38A08703" w:rsidR="000F7223" w:rsidRDefault="009D770D" w:rsidP="00851293">
      <w:pPr>
        <w:spacing w:line="240" w:lineRule="auto"/>
        <w:ind w:firstLine="720"/>
        <w:rPr>
          <w:rFonts w:ascii="Times New Roman" w:hAnsi="Times New Roman" w:cs="Times New Roman"/>
        </w:rPr>
      </w:pPr>
      <w:r w:rsidRPr="009D770D">
        <w:rPr>
          <w:rFonts w:ascii="Times New Roman" w:hAnsi="Times New Roman" w:cs="Times New Roman"/>
        </w:rPr>
        <w:t>Associate Professor Emeritus</w:t>
      </w:r>
    </w:p>
    <w:p w14:paraId="4DDFFC63" w14:textId="76495D90" w:rsidR="00851293" w:rsidRDefault="006269C6" w:rsidP="009D77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</w:t>
      </w:r>
      <w:r w:rsidR="00851293">
        <w:rPr>
          <w:rFonts w:ascii="Times New Roman" w:hAnsi="Times New Roman" w:cs="Times New Roman"/>
        </w:rPr>
        <w:t xml:space="preserve"> Position:</w:t>
      </w:r>
      <w:r w:rsidR="00851293">
        <w:rPr>
          <w:rFonts w:ascii="Times New Roman" w:hAnsi="Times New Roman" w:cs="Times New Roman"/>
        </w:rPr>
        <w:tab/>
      </w:r>
    </w:p>
    <w:p w14:paraId="08A2C3D4" w14:textId="0C5FAF97" w:rsidR="00851293" w:rsidRPr="00D723DD" w:rsidRDefault="00851293" w:rsidP="00851293">
      <w:pPr>
        <w:spacing w:line="24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Associate Editor, </w:t>
      </w:r>
      <w:proofErr w:type="spellStart"/>
      <w:r w:rsidRPr="00D723DD">
        <w:rPr>
          <w:rFonts w:ascii="Times New Roman" w:hAnsi="Times New Roman" w:cs="Times New Roman"/>
          <w:i/>
          <w:iCs/>
        </w:rPr>
        <w:t>ETCetera</w:t>
      </w:r>
      <w:proofErr w:type="spellEnd"/>
      <w:r w:rsidRPr="00D723DD">
        <w:rPr>
          <w:rFonts w:ascii="Times New Roman" w:hAnsi="Times New Roman" w:cs="Times New Roman"/>
          <w:i/>
          <w:iCs/>
        </w:rPr>
        <w:t xml:space="preserve"> Magazine</w:t>
      </w:r>
    </w:p>
    <w:p w14:paraId="3025A8B7" w14:textId="77777777" w:rsidR="00851293" w:rsidRDefault="009D770D" w:rsidP="009D770D">
      <w:pPr>
        <w:spacing w:line="240" w:lineRule="auto"/>
        <w:rPr>
          <w:rFonts w:ascii="Times New Roman" w:hAnsi="Times New Roman" w:cs="Times New Roman"/>
        </w:rPr>
      </w:pPr>
      <w:r w:rsidRPr="009D770D">
        <w:rPr>
          <w:rFonts w:ascii="Times New Roman" w:hAnsi="Times New Roman" w:cs="Times New Roman"/>
        </w:rPr>
        <w:t xml:space="preserve">Education: </w:t>
      </w:r>
    </w:p>
    <w:p w14:paraId="030B893F" w14:textId="17F86ACB" w:rsidR="009D770D" w:rsidRDefault="009D770D" w:rsidP="00851293">
      <w:pPr>
        <w:spacing w:line="240" w:lineRule="auto"/>
        <w:ind w:firstLine="720"/>
        <w:rPr>
          <w:rFonts w:ascii="Times New Roman" w:hAnsi="Times New Roman" w:cs="Times New Roman"/>
        </w:rPr>
      </w:pPr>
      <w:r w:rsidRPr="009D770D">
        <w:rPr>
          <w:rFonts w:ascii="Times New Roman" w:hAnsi="Times New Roman" w:cs="Times New Roman"/>
        </w:rPr>
        <w:t>Ph.D.</w:t>
      </w:r>
      <w:r w:rsidR="00851293">
        <w:rPr>
          <w:rFonts w:ascii="Times New Roman" w:hAnsi="Times New Roman" w:cs="Times New Roman"/>
        </w:rPr>
        <w:t xml:space="preserve"> </w:t>
      </w:r>
      <w:r w:rsidRPr="009D770D">
        <w:rPr>
          <w:rFonts w:ascii="Times New Roman" w:hAnsi="Times New Roman" w:cs="Times New Roman"/>
        </w:rPr>
        <w:t>University of Oregon</w:t>
      </w:r>
    </w:p>
    <w:p w14:paraId="35362642" w14:textId="28C2C6CF" w:rsidR="00851293" w:rsidRDefault="00851293" w:rsidP="00851293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M.A.</w:t>
      </w:r>
      <w:r w:rsidR="00C771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University of Oregon</w:t>
      </w:r>
    </w:p>
    <w:p w14:paraId="39FD75CB" w14:textId="39475530" w:rsidR="00851293" w:rsidRPr="009D770D" w:rsidRDefault="00851293" w:rsidP="00851293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B.A.</w:t>
      </w:r>
      <w:r w:rsidR="00C771E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University of Texas, Austin</w:t>
      </w:r>
    </w:p>
    <w:p w14:paraId="2DFF20EA" w14:textId="77777777" w:rsidR="00851293" w:rsidRDefault="00030376" w:rsidP="0085129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Interests: </w:t>
      </w:r>
    </w:p>
    <w:p w14:paraId="194F4F3B" w14:textId="650BC309" w:rsidR="009D770D" w:rsidRPr="009D770D" w:rsidRDefault="00030376" w:rsidP="003F78A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Material </w:t>
      </w:r>
      <w:r w:rsidR="003F78A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ulture, </w:t>
      </w:r>
      <w:r w:rsidR="003F78A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ypewriters and </w:t>
      </w:r>
      <w:r w:rsidR="003F78AD">
        <w:rPr>
          <w:rFonts w:ascii="Times New Roman" w:hAnsi="Times New Roman" w:cs="Times New Roman"/>
        </w:rPr>
        <w:t>o</w:t>
      </w:r>
      <w:r w:rsidR="006269C6">
        <w:rPr>
          <w:rFonts w:ascii="Times New Roman" w:hAnsi="Times New Roman" w:cs="Times New Roman"/>
        </w:rPr>
        <w:t xml:space="preserve">ther </w:t>
      </w:r>
      <w:r w:rsidR="003F78A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echnologies, and </w:t>
      </w:r>
      <w:r w:rsidR="003F78A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ultures of the</w:t>
      </w:r>
      <w:r w:rsidR="00851293">
        <w:rPr>
          <w:rFonts w:ascii="Times New Roman" w:hAnsi="Times New Roman" w:cs="Times New Roman"/>
        </w:rPr>
        <w:t xml:space="preserve"> </w:t>
      </w:r>
      <w:r w:rsidR="003F78A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ffice</w:t>
      </w:r>
      <w:r w:rsidR="003F78AD">
        <w:rPr>
          <w:rFonts w:ascii="Times New Roman" w:hAnsi="Times New Roman" w:cs="Times New Roman"/>
        </w:rPr>
        <w:t xml:space="preserve">; Mande-speaking </w:t>
      </w:r>
      <w:r w:rsidR="00800C8D">
        <w:rPr>
          <w:rFonts w:ascii="Times New Roman" w:hAnsi="Times New Roman" w:cs="Times New Roman"/>
        </w:rPr>
        <w:t xml:space="preserve">people and </w:t>
      </w:r>
      <w:r w:rsidR="003A011E">
        <w:rPr>
          <w:rFonts w:ascii="Times New Roman" w:hAnsi="Times New Roman" w:cs="Times New Roman"/>
        </w:rPr>
        <w:t xml:space="preserve">their </w:t>
      </w:r>
      <w:r w:rsidR="003F78AD">
        <w:rPr>
          <w:rFonts w:ascii="Times New Roman" w:hAnsi="Times New Roman" w:cs="Times New Roman"/>
        </w:rPr>
        <w:t>cultures</w:t>
      </w:r>
      <w:r>
        <w:rPr>
          <w:rFonts w:ascii="Times New Roman" w:hAnsi="Times New Roman" w:cs="Times New Roman"/>
        </w:rPr>
        <w:t xml:space="preserve"> </w:t>
      </w:r>
      <w:r w:rsidR="00800C8D">
        <w:rPr>
          <w:rFonts w:ascii="Times New Roman" w:hAnsi="Times New Roman" w:cs="Times New Roman"/>
        </w:rPr>
        <w:t>of West Africa</w:t>
      </w:r>
    </w:p>
    <w:p w14:paraId="0691D1B8" w14:textId="75005852" w:rsidR="009D770D" w:rsidRPr="009D770D" w:rsidRDefault="009D770D" w:rsidP="009D770D">
      <w:pPr>
        <w:spacing w:line="240" w:lineRule="auto"/>
        <w:rPr>
          <w:rFonts w:ascii="Times New Roman" w:hAnsi="Times New Roman" w:cs="Times New Roman"/>
        </w:rPr>
      </w:pPr>
      <w:r w:rsidRPr="009D770D">
        <w:rPr>
          <w:rFonts w:ascii="Times New Roman" w:hAnsi="Times New Roman" w:cs="Times New Roman"/>
        </w:rPr>
        <w:t>Select Publications</w:t>
      </w:r>
      <w:r w:rsidR="008925B8">
        <w:rPr>
          <w:rFonts w:ascii="Times New Roman" w:hAnsi="Times New Roman" w:cs="Times New Roman"/>
        </w:rPr>
        <w:t xml:space="preserve"> (of 114 articles, book chapters, and one book)</w:t>
      </w:r>
    </w:p>
    <w:p w14:paraId="4EA427BF" w14:textId="361DBFC3" w:rsidR="009D770D" w:rsidRPr="009D770D" w:rsidRDefault="009D770D" w:rsidP="009D770D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9D770D">
        <w:rPr>
          <w:rFonts w:ascii="Times New Roman" w:hAnsi="Times New Roman" w:cs="Times New Roman"/>
        </w:rPr>
        <w:t>2025</w:t>
      </w:r>
      <w:r w:rsidRPr="009D770D">
        <w:rPr>
          <w:rFonts w:ascii="Times New Roman" w:hAnsi="Times New Roman" w:cs="Times New Roman"/>
        </w:rPr>
        <w:tab/>
        <w:t xml:space="preserve">“Red Hot Writers: Typewriters at the 1906 San Francisco Earthquake and Fire,” </w:t>
      </w:r>
      <w:proofErr w:type="spellStart"/>
      <w:r w:rsidRPr="009D770D">
        <w:rPr>
          <w:rFonts w:ascii="Times New Roman" w:hAnsi="Times New Roman" w:cs="Times New Roman"/>
          <w:i/>
          <w:iCs/>
        </w:rPr>
        <w:t>ETCetera</w:t>
      </w:r>
      <w:proofErr w:type="spellEnd"/>
      <w:r w:rsidRPr="009D770D">
        <w:rPr>
          <w:rFonts w:ascii="Times New Roman" w:hAnsi="Times New Roman" w:cs="Times New Roman"/>
        </w:rPr>
        <w:t xml:space="preserve">, no, 147, Fall, 2025, pp. </w:t>
      </w:r>
      <w:r w:rsidR="00030376">
        <w:rPr>
          <w:rFonts w:ascii="Times New Roman" w:hAnsi="Times New Roman" w:cs="Times New Roman"/>
        </w:rPr>
        <w:t>7-9</w:t>
      </w:r>
      <w:r w:rsidRPr="009D770D">
        <w:rPr>
          <w:rFonts w:ascii="Times New Roman" w:hAnsi="Times New Roman" w:cs="Times New Roman"/>
        </w:rPr>
        <w:t>.</w:t>
      </w:r>
    </w:p>
    <w:p w14:paraId="05CE40CA" w14:textId="4A23EDDE" w:rsidR="009D770D" w:rsidRPr="009D770D" w:rsidRDefault="009D770D" w:rsidP="009D770D">
      <w:pPr>
        <w:ind w:left="1440" w:hanging="1440"/>
        <w:rPr>
          <w:rFonts w:ascii="Times New Roman" w:hAnsi="Times New Roman" w:cs="Times New Roman"/>
        </w:rPr>
      </w:pPr>
      <w:r w:rsidRPr="009D770D">
        <w:rPr>
          <w:rFonts w:ascii="Times New Roman" w:hAnsi="Times New Roman" w:cs="Times New Roman"/>
        </w:rPr>
        <w:t>2024</w:t>
      </w:r>
      <w:r w:rsidRPr="009D770D">
        <w:rPr>
          <w:rFonts w:ascii="Times New Roman" w:hAnsi="Times New Roman" w:cs="Times New Roman"/>
        </w:rPr>
        <w:tab/>
        <w:t>“Typewriter Tintypes</w:t>
      </w:r>
      <w:r w:rsidR="00B572C4">
        <w:rPr>
          <w:rFonts w:ascii="Times New Roman" w:hAnsi="Times New Roman" w:cs="Times New Roman"/>
        </w:rPr>
        <w:t xml:space="preserve"> [Typewriters and Occupational Photographs in the late 19</w:t>
      </w:r>
      <w:r w:rsidR="00B572C4" w:rsidRPr="00B572C4">
        <w:rPr>
          <w:rFonts w:ascii="Times New Roman" w:hAnsi="Times New Roman" w:cs="Times New Roman"/>
          <w:vertAlign w:val="superscript"/>
        </w:rPr>
        <w:t>th</w:t>
      </w:r>
      <w:r w:rsidR="00B572C4">
        <w:rPr>
          <w:rFonts w:ascii="Times New Roman" w:hAnsi="Times New Roman" w:cs="Times New Roman"/>
        </w:rPr>
        <w:t xml:space="preserve"> Century]</w:t>
      </w:r>
      <w:r w:rsidRPr="009D770D">
        <w:rPr>
          <w:rFonts w:ascii="Times New Roman" w:hAnsi="Times New Roman" w:cs="Times New Roman"/>
        </w:rPr>
        <w:t xml:space="preserve">,” </w:t>
      </w:r>
      <w:proofErr w:type="spellStart"/>
      <w:r w:rsidRPr="009D770D">
        <w:rPr>
          <w:rFonts w:ascii="Times New Roman" w:hAnsi="Times New Roman" w:cs="Times New Roman"/>
          <w:i/>
          <w:iCs/>
        </w:rPr>
        <w:t>ETCetera</w:t>
      </w:r>
      <w:proofErr w:type="spellEnd"/>
      <w:r w:rsidRPr="009D770D">
        <w:rPr>
          <w:rFonts w:ascii="Times New Roman" w:hAnsi="Times New Roman" w:cs="Times New Roman"/>
        </w:rPr>
        <w:t>, no. 144, Fall, 2024, pp. 8-12.</w:t>
      </w:r>
    </w:p>
    <w:p w14:paraId="2A682FA2" w14:textId="77777777" w:rsidR="009D770D" w:rsidRPr="009D770D" w:rsidRDefault="009D770D" w:rsidP="009D770D">
      <w:pPr>
        <w:ind w:left="1440" w:hanging="1440"/>
        <w:rPr>
          <w:rFonts w:ascii="Times New Roman" w:hAnsi="Times New Roman" w:cs="Times New Roman"/>
          <w:bCs/>
        </w:rPr>
      </w:pPr>
      <w:r w:rsidRPr="009D770D">
        <w:rPr>
          <w:rFonts w:ascii="Times New Roman" w:hAnsi="Times New Roman" w:cs="Times New Roman"/>
          <w:bCs/>
        </w:rPr>
        <w:t>2023-2024</w:t>
      </w:r>
      <w:r w:rsidRPr="009D770D">
        <w:rPr>
          <w:rFonts w:ascii="Times New Roman" w:hAnsi="Times New Roman" w:cs="Times New Roman"/>
          <w:bCs/>
        </w:rPr>
        <w:tab/>
        <w:t xml:space="preserve">“The Sholes and Glidden that Never Was,” </w:t>
      </w:r>
      <w:proofErr w:type="spellStart"/>
      <w:r w:rsidRPr="009D770D">
        <w:rPr>
          <w:rFonts w:ascii="Times New Roman" w:hAnsi="Times New Roman" w:cs="Times New Roman"/>
          <w:bCs/>
          <w:i/>
          <w:iCs/>
        </w:rPr>
        <w:t>ETCetera</w:t>
      </w:r>
      <w:proofErr w:type="spellEnd"/>
      <w:r w:rsidRPr="009D770D">
        <w:rPr>
          <w:rFonts w:ascii="Times New Roman" w:hAnsi="Times New Roman" w:cs="Times New Roman"/>
          <w:bCs/>
        </w:rPr>
        <w:t>, no. 142, Winter-Spring, 2023-2024, pp. 42-47</w:t>
      </w:r>
    </w:p>
    <w:p w14:paraId="492E5868" w14:textId="50BF1243" w:rsidR="009D770D" w:rsidRPr="009D770D" w:rsidRDefault="009D770D" w:rsidP="009D770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iCs/>
          <w:color w:val="000000"/>
        </w:rPr>
      </w:pPr>
      <w:r w:rsidRPr="009D770D">
        <w:rPr>
          <w:rFonts w:ascii="Times New Roman" w:eastAsia="Times New Roman" w:hAnsi="Times New Roman" w:cs="Times New Roman"/>
          <w:color w:val="000000"/>
        </w:rPr>
        <w:t>2023</w:t>
      </w:r>
      <w:r w:rsidRPr="009D770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9D770D">
        <w:rPr>
          <w:rFonts w:ascii="Times New Roman" w:eastAsia="Times New Roman" w:hAnsi="Times New Roman" w:cs="Times New Roman"/>
          <w:color w:val="000000"/>
        </w:rPr>
        <w:t xml:space="preserve">“Additional Background on [Alex] Haley’s </w:t>
      </w:r>
      <w:r w:rsidRPr="009D770D">
        <w:rPr>
          <w:rFonts w:ascii="Times New Roman" w:eastAsia="Times New Roman" w:hAnsi="Times New Roman" w:cs="Times New Roman"/>
          <w:i/>
          <w:iCs/>
          <w:color w:val="000000"/>
        </w:rPr>
        <w:t>Roots</w:t>
      </w:r>
      <w:r w:rsidRPr="009D770D">
        <w:rPr>
          <w:rFonts w:ascii="Times New Roman" w:eastAsia="Times New Roman" w:hAnsi="Times New Roman" w:cs="Times New Roman"/>
          <w:color w:val="000000"/>
        </w:rPr>
        <w:t>,"</w:t>
      </w:r>
      <w:r w:rsidRPr="009D770D">
        <w:rPr>
          <w:rFonts w:ascii="Times New Roman" w:eastAsia="Times New Roman" w:hAnsi="Times New Roman" w:cs="Times New Roman"/>
          <w:i/>
          <w:iCs/>
          <w:color w:val="000000"/>
        </w:rPr>
        <w:t> International Conference on Manding Studies/</w:t>
      </w:r>
      <w:proofErr w:type="spellStart"/>
      <w:r w:rsidRPr="009D770D">
        <w:rPr>
          <w:rFonts w:ascii="Times New Roman" w:eastAsia="Times New Roman" w:hAnsi="Times New Roman" w:cs="Times New Roman"/>
          <w:i/>
          <w:iCs/>
          <w:color w:val="000000"/>
        </w:rPr>
        <w:t>Congres</w:t>
      </w:r>
      <w:proofErr w:type="spellEnd"/>
      <w:r w:rsidRPr="009D770D">
        <w:rPr>
          <w:rFonts w:ascii="Times New Roman" w:eastAsia="Times New Roman" w:hAnsi="Times New Roman" w:cs="Times New Roman"/>
          <w:i/>
          <w:iCs/>
          <w:color w:val="000000"/>
        </w:rPr>
        <w:t xml:space="preserve"> International </w:t>
      </w:r>
      <w:proofErr w:type="spellStart"/>
      <w:r w:rsidRPr="009D770D">
        <w:rPr>
          <w:rFonts w:ascii="Times New Roman" w:eastAsia="Times New Roman" w:hAnsi="Times New Roman" w:cs="Times New Roman"/>
          <w:i/>
          <w:iCs/>
          <w:color w:val="000000"/>
        </w:rPr>
        <w:t>d’Etudes</w:t>
      </w:r>
      <w:proofErr w:type="spellEnd"/>
      <w:r w:rsidRPr="009D770D">
        <w:rPr>
          <w:rFonts w:ascii="Times New Roman" w:eastAsia="Times New Roman" w:hAnsi="Times New Roman" w:cs="Times New Roman"/>
          <w:i/>
          <w:iCs/>
          <w:color w:val="000000"/>
        </w:rPr>
        <w:t xml:space="preserve"> Manding: Fiftieth Anniversary </w:t>
      </w:r>
    </w:p>
    <w:p w14:paraId="120272CA" w14:textId="77777777" w:rsidR="009D770D" w:rsidRPr="009D770D" w:rsidRDefault="009D770D" w:rsidP="009D770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iCs/>
          <w:color w:val="000000"/>
        </w:rPr>
      </w:pPr>
      <w:r w:rsidRPr="009D770D">
        <w:rPr>
          <w:rFonts w:ascii="Times New Roman" w:eastAsia="Times New Roman" w:hAnsi="Times New Roman" w:cs="Times New Roman"/>
          <w:i/>
          <w:iCs/>
          <w:color w:val="000000"/>
        </w:rPr>
        <w:t>Commemoration: 1972-2022</w:t>
      </w:r>
      <w:r w:rsidRPr="009D770D">
        <w:rPr>
          <w:rFonts w:ascii="Times New Roman" w:eastAsia="Times New Roman" w:hAnsi="Times New Roman" w:cs="Times New Roman"/>
          <w:color w:val="000000"/>
        </w:rPr>
        <w:t xml:space="preserve">. Marcia Tiede, editor. </w:t>
      </w:r>
      <w:proofErr w:type="gramStart"/>
      <w:r w:rsidRPr="009D770D">
        <w:rPr>
          <w:rFonts w:ascii="Times New Roman" w:eastAsia="Times New Roman" w:hAnsi="Times New Roman" w:cs="Times New Roman"/>
          <w:color w:val="000000"/>
        </w:rPr>
        <w:t>Evanston(</w:t>
      </w:r>
      <w:proofErr w:type="gramEnd"/>
      <w:r w:rsidRPr="009D770D">
        <w:rPr>
          <w:rFonts w:ascii="Times New Roman" w:eastAsia="Times New Roman" w:hAnsi="Times New Roman" w:cs="Times New Roman"/>
          <w:color w:val="000000"/>
        </w:rPr>
        <w:t>IL): </w:t>
      </w:r>
      <w:r w:rsidRPr="009D770D">
        <w:rPr>
          <w:rFonts w:ascii="Times New Roman" w:eastAsia="Times New Roman" w:hAnsi="Times New Roman" w:cs="Times New Roman"/>
          <w:i/>
          <w:iCs/>
          <w:color w:val="000000"/>
        </w:rPr>
        <w:t xml:space="preserve">Mansa </w:t>
      </w:r>
      <w:proofErr w:type="spellStart"/>
      <w:r w:rsidRPr="009D770D">
        <w:rPr>
          <w:rFonts w:ascii="Times New Roman" w:eastAsia="Times New Roman" w:hAnsi="Times New Roman" w:cs="Times New Roman"/>
          <w:i/>
          <w:iCs/>
          <w:color w:val="000000"/>
        </w:rPr>
        <w:t>Kibaru</w:t>
      </w:r>
      <w:proofErr w:type="spellEnd"/>
      <w:r w:rsidRPr="009D770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14:paraId="02FA5D2B" w14:textId="77777777" w:rsidR="009D770D" w:rsidRDefault="009D770D" w:rsidP="009D770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iCs/>
          <w:color w:val="000000"/>
        </w:rPr>
      </w:pPr>
      <w:r w:rsidRPr="009D770D">
        <w:rPr>
          <w:rFonts w:ascii="Times New Roman" w:eastAsia="Times New Roman" w:hAnsi="Times New Roman" w:cs="Times New Roman"/>
          <w:i/>
          <w:iCs/>
          <w:color w:val="000000"/>
        </w:rPr>
        <w:t>Supplement (2023): pp. 31-33.</w:t>
      </w:r>
    </w:p>
    <w:p w14:paraId="5B8D3254" w14:textId="77777777" w:rsidR="00030376" w:rsidRDefault="00030376" w:rsidP="009D770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1D8A9295" w14:textId="77777777" w:rsidR="00030376" w:rsidRDefault="00030376" w:rsidP="00030376">
      <w:pPr>
        <w:spacing w:line="240" w:lineRule="auto"/>
        <w:ind w:left="1440" w:hanging="1440"/>
        <w:rPr>
          <w:rFonts w:ascii="Times New Roman" w:hAnsi="Times New Roman" w:cs="Times New Roman"/>
          <w:bCs/>
        </w:rPr>
      </w:pPr>
      <w:r w:rsidRPr="00030376">
        <w:rPr>
          <w:rFonts w:ascii="Times New Roman" w:hAnsi="Times New Roman" w:cs="Times New Roman"/>
          <w:bCs/>
        </w:rPr>
        <w:t>2021</w:t>
      </w:r>
      <w:r w:rsidRPr="00030376">
        <w:rPr>
          <w:rFonts w:ascii="Times New Roman" w:hAnsi="Times New Roman" w:cs="Times New Roman"/>
          <w:bCs/>
        </w:rPr>
        <w:tab/>
        <w:t xml:space="preserve">“The Typewriter Boys of Summer (1887-1920),” </w:t>
      </w:r>
      <w:r w:rsidRPr="00030376">
        <w:rPr>
          <w:rFonts w:ascii="Times New Roman" w:hAnsi="Times New Roman" w:cs="Times New Roman"/>
          <w:bCs/>
          <w:i/>
          <w:iCs/>
        </w:rPr>
        <w:t>Base Ball 12: New Research on the Early Years</w:t>
      </w:r>
      <w:r w:rsidRPr="00030376">
        <w:rPr>
          <w:rFonts w:ascii="Times New Roman" w:hAnsi="Times New Roman" w:cs="Times New Roman"/>
          <w:bCs/>
        </w:rPr>
        <w:t xml:space="preserve">, </w:t>
      </w:r>
      <w:proofErr w:type="gramStart"/>
      <w:r w:rsidRPr="00030376">
        <w:rPr>
          <w:rFonts w:ascii="Times New Roman" w:hAnsi="Times New Roman" w:cs="Times New Roman"/>
          <w:bCs/>
        </w:rPr>
        <w:t>March,</w:t>
      </w:r>
      <w:proofErr w:type="gramEnd"/>
      <w:r w:rsidRPr="00030376">
        <w:rPr>
          <w:rFonts w:ascii="Times New Roman" w:hAnsi="Times New Roman" w:cs="Times New Roman"/>
          <w:bCs/>
        </w:rPr>
        <w:t xml:space="preserve"> </w:t>
      </w:r>
      <w:proofErr w:type="gramStart"/>
      <w:r w:rsidRPr="00030376">
        <w:rPr>
          <w:rFonts w:ascii="Times New Roman" w:hAnsi="Times New Roman" w:cs="Times New Roman"/>
          <w:bCs/>
        </w:rPr>
        <w:t>2021,cover</w:t>
      </w:r>
      <w:proofErr w:type="gramEnd"/>
      <w:r w:rsidRPr="00030376">
        <w:rPr>
          <w:rFonts w:ascii="Times New Roman" w:hAnsi="Times New Roman" w:cs="Times New Roman"/>
          <w:bCs/>
        </w:rPr>
        <w:t xml:space="preserve"> + pp. 221-238. </w:t>
      </w:r>
    </w:p>
    <w:p w14:paraId="78F39537" w14:textId="5145C4B4" w:rsidR="00C27B72" w:rsidRPr="00C27B72" w:rsidRDefault="00C27B72" w:rsidP="00C27B72">
      <w:pPr>
        <w:overflowPunct w:val="0"/>
        <w:autoSpaceDE w:val="0"/>
        <w:autoSpaceDN w:val="0"/>
        <w:adjustRightInd w:val="0"/>
        <w:spacing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color w:val="000000"/>
          <w:szCs w:val="20"/>
        </w:rPr>
      </w:pPr>
      <w:r w:rsidRPr="00C27B72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>-16</w:t>
      </w:r>
      <w:r w:rsidRPr="00C27B72">
        <w:rPr>
          <w:rFonts w:ascii="Times New Roman" w:hAnsi="Times New Roman" w:cs="Times New Roman"/>
        </w:rPr>
        <w:tab/>
      </w:r>
      <w:r w:rsidRPr="00C27B72">
        <w:rPr>
          <w:rFonts w:ascii="Times New Roman" w:eastAsia="Times New Roman" w:hAnsi="Times New Roman" w:cs="Times New Roman"/>
          <w:color w:val="000000"/>
        </w:rPr>
        <w:t xml:space="preserve">“Fightin’ Typewriters Earn Their Stripes! </w:t>
      </w:r>
      <w:r>
        <w:rPr>
          <w:rFonts w:ascii="Times New Roman" w:eastAsia="Times New Roman" w:hAnsi="Times New Roman" w:cs="Times New Roman"/>
          <w:color w:val="000000"/>
        </w:rPr>
        <w:t>[</w:t>
      </w:r>
      <w:r w:rsidRPr="00C27B72">
        <w:rPr>
          <w:rFonts w:ascii="Times New Roman" w:eastAsia="Times New Roman" w:hAnsi="Times New Roman" w:cs="Times New Roman"/>
          <w:color w:val="000000"/>
        </w:rPr>
        <w:t>The Roles of Typewriters in the</w:t>
      </w:r>
      <w:r w:rsidR="000C021C">
        <w:rPr>
          <w:rFonts w:ascii="Times New Roman" w:eastAsia="Times New Roman" w:hAnsi="Times New Roman" w:cs="Times New Roman"/>
          <w:color w:val="000000"/>
        </w:rPr>
        <w:t xml:space="preserve"> </w:t>
      </w:r>
      <w:r w:rsidRPr="00C27B72">
        <w:rPr>
          <w:rFonts w:ascii="Times New Roman" w:eastAsia="Times New Roman" w:hAnsi="Times New Roman" w:cs="Times New Roman"/>
          <w:color w:val="000000"/>
        </w:rPr>
        <w:t>Development of Command and Control in Industrial Military Organization</w:t>
      </w:r>
      <w:r w:rsidR="000C021C">
        <w:rPr>
          <w:rFonts w:ascii="Times New Roman" w:eastAsia="Times New Roman" w:hAnsi="Times New Roman" w:cs="Times New Roman"/>
          <w:color w:val="000000"/>
        </w:rPr>
        <w:t>s]</w:t>
      </w:r>
      <w:r w:rsidRPr="00C27B72">
        <w:rPr>
          <w:rFonts w:ascii="Times New Roman" w:eastAsia="Times New Roman" w:hAnsi="Times New Roman" w:cs="Times New Roman"/>
          <w:color w:val="000000"/>
        </w:rPr>
        <w:t>,</w:t>
      </w:r>
      <w:r w:rsidR="000C021C">
        <w:rPr>
          <w:rFonts w:ascii="Times New Roman" w:eastAsia="Times New Roman" w:hAnsi="Times New Roman" w:cs="Times New Roman"/>
          <w:color w:val="000000"/>
        </w:rPr>
        <w:t xml:space="preserve">” </w:t>
      </w:r>
      <w:r w:rsidRPr="00C27B72">
        <w:rPr>
          <w:rFonts w:ascii="Times New Roman" w:eastAsia="Times New Roman" w:hAnsi="Times New Roman" w:cs="Times New Roman"/>
          <w:color w:val="000000"/>
        </w:rPr>
        <w:t>Part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C27B7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1 and </w:t>
      </w:r>
      <w:r w:rsidRPr="00C27B72">
        <w:rPr>
          <w:rFonts w:ascii="Times New Roman" w:eastAsia="Times New Roman" w:hAnsi="Times New Roman" w:cs="Times New Roman"/>
          <w:color w:val="000000"/>
        </w:rPr>
        <w:t>2,</w:t>
      </w:r>
      <w:r w:rsidRPr="00C27B72">
        <w:rPr>
          <w:rFonts w:ascii="Times New Roman" w:hAnsi="Times New Roman" w:cs="Times New Roman"/>
        </w:rPr>
        <w:t xml:space="preserve">” </w:t>
      </w:r>
      <w:proofErr w:type="spellStart"/>
      <w:r w:rsidRPr="00C27B72">
        <w:rPr>
          <w:rFonts w:ascii="Times New Roman" w:hAnsi="Times New Roman" w:cs="Times New Roman"/>
          <w:i/>
        </w:rPr>
        <w:t>ETCetera</w:t>
      </w:r>
      <w:proofErr w:type="spellEnd"/>
      <w:r w:rsidRPr="00C27B72">
        <w:rPr>
          <w:rFonts w:ascii="Times New Roman" w:hAnsi="Times New Roman" w:cs="Times New Roman"/>
        </w:rPr>
        <w:t>,</w:t>
      </w:r>
      <w:r w:rsidRPr="00C27B72">
        <w:rPr>
          <w:rStyle w:val="FootnoteReference"/>
          <w:rFonts w:ascii="Times New Roman" w:hAnsi="Times New Roman" w:cs="Times New Roman"/>
        </w:rPr>
        <w:t xml:space="preserve"> </w:t>
      </w:r>
      <w:r w:rsidRPr="00C27B72">
        <w:rPr>
          <w:rFonts w:ascii="Times New Roman" w:hAnsi="Times New Roman" w:cs="Times New Roman"/>
        </w:rPr>
        <w:t xml:space="preserve"> Nos. 10</w:t>
      </w:r>
      <w:r>
        <w:rPr>
          <w:rFonts w:ascii="Times New Roman" w:hAnsi="Times New Roman" w:cs="Times New Roman"/>
        </w:rPr>
        <w:t>5-107</w:t>
      </w:r>
      <w:r w:rsidRPr="00C27B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Summer, </w:t>
      </w:r>
      <w:r w:rsidRPr="00C27B72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, and </w:t>
      </w:r>
      <w:r w:rsidRPr="00C27B72">
        <w:rPr>
          <w:rFonts w:ascii="Times New Roman" w:hAnsi="Times New Roman" w:cs="Times New Roman"/>
        </w:rPr>
        <w:t>Winter</w:t>
      </w:r>
      <w:r>
        <w:rPr>
          <w:rFonts w:ascii="Times New Roman" w:hAnsi="Times New Roman" w:cs="Times New Roman"/>
        </w:rPr>
        <w:t xml:space="preserve">, </w:t>
      </w:r>
      <w:r w:rsidRPr="00C27B72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and 2016</w:t>
      </w:r>
      <w:r w:rsidR="00B572C4">
        <w:rPr>
          <w:rFonts w:ascii="Times New Roman" w:hAnsi="Times New Roman" w:cs="Times New Roman"/>
        </w:rPr>
        <w:t>, 10 pp.</w:t>
      </w:r>
    </w:p>
    <w:p w14:paraId="2D7F8AB8" w14:textId="77777777" w:rsidR="00030376" w:rsidRPr="00030376" w:rsidRDefault="00030376" w:rsidP="000303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color w:val="000000"/>
          <w:szCs w:val="20"/>
        </w:rPr>
      </w:pPr>
      <w:r w:rsidRPr="00030376">
        <w:rPr>
          <w:rFonts w:ascii="Times New Roman" w:eastAsia="Times New Roman" w:hAnsi="Times New Roman" w:cs="Times New Roman"/>
          <w:color w:val="000000"/>
          <w:szCs w:val="20"/>
        </w:rPr>
        <w:t>2005</w:t>
      </w:r>
      <w:r w:rsidRPr="00030376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[with Bala Saho] Masking for Money: The Commodification of </w:t>
      </w:r>
      <w:proofErr w:type="spellStart"/>
      <w:r w:rsidRPr="00030376">
        <w:rPr>
          <w:rFonts w:ascii="Times New Roman" w:eastAsia="Times New Roman" w:hAnsi="Times New Roman" w:cs="Times New Roman"/>
          <w:color w:val="000000"/>
          <w:szCs w:val="20"/>
        </w:rPr>
        <w:t>Kankurang</w:t>
      </w:r>
      <w:proofErr w:type="spellEnd"/>
      <w:r w:rsidRPr="00030376">
        <w:rPr>
          <w:rFonts w:ascii="Times New Roman" w:eastAsia="Times New Roman" w:hAnsi="Times New Roman" w:cs="Times New Roman"/>
          <w:color w:val="000000"/>
          <w:szCs w:val="20"/>
        </w:rPr>
        <w:t xml:space="preserve"> and Simba Mask Performances in Urban Gambia.  In </w:t>
      </w:r>
      <w:r w:rsidRPr="00030376">
        <w:rPr>
          <w:rFonts w:ascii="Times New Roman" w:eastAsia="Times New Roman" w:hAnsi="Times New Roman" w:cs="Times New Roman"/>
          <w:i/>
          <w:iCs/>
          <w:color w:val="000000"/>
          <w:szCs w:val="20"/>
        </w:rPr>
        <w:t>Money and Modernity in West Africa: Ethnographic Perspectives on Commercialization in the Mande Regions.</w:t>
      </w:r>
      <w:r w:rsidRPr="00030376">
        <w:rPr>
          <w:rFonts w:ascii="Times New Roman" w:eastAsia="Times New Roman" w:hAnsi="Times New Roman" w:cs="Times New Roman"/>
          <w:color w:val="000000"/>
          <w:szCs w:val="20"/>
        </w:rPr>
        <w:t xml:space="preserve">  Stephen Wooten and Jan Jansen, eds. Munster (Germany):  Verlag Lit. Pp. 162-177.</w:t>
      </w:r>
    </w:p>
    <w:p w14:paraId="2C619152" w14:textId="77777777" w:rsidR="00030376" w:rsidRPr="00030376" w:rsidRDefault="00030376" w:rsidP="000303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48A417" w14:textId="77777777" w:rsidR="008925B8" w:rsidRPr="002F46DA" w:rsidRDefault="008925B8" w:rsidP="008925B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Helvetica" w:eastAsia="Times New Roman" w:hAnsi="Helvetica" w:cs="Times New Roman"/>
          <w:color w:val="000000"/>
          <w:szCs w:val="20"/>
        </w:rPr>
      </w:pPr>
      <w:r w:rsidRPr="002F46DA">
        <w:rPr>
          <w:rFonts w:ascii="Helvetica" w:eastAsia="Times New Roman" w:hAnsi="Helvetica" w:cs="Times New Roman"/>
          <w:color w:val="000000"/>
          <w:szCs w:val="20"/>
        </w:rPr>
        <w:t>1998</w:t>
      </w:r>
      <w:r w:rsidRPr="002F46DA">
        <w:rPr>
          <w:rFonts w:ascii="Helvetica" w:eastAsia="Times New Roman" w:hAnsi="Helvetica" w:cs="Times New Roman"/>
          <w:color w:val="000000"/>
          <w:szCs w:val="20"/>
        </w:rPr>
        <w:tab/>
        <w:t xml:space="preserve">“Women’s Masks and the Power of Gender in Mande History,” </w:t>
      </w:r>
      <w:r w:rsidRPr="002F46DA">
        <w:rPr>
          <w:rFonts w:ascii="Helvetica" w:eastAsia="Times New Roman" w:hAnsi="Helvetica" w:cs="Times New Roman"/>
          <w:i/>
          <w:color w:val="000000"/>
          <w:szCs w:val="20"/>
        </w:rPr>
        <w:t>African Arts</w:t>
      </w:r>
      <w:r w:rsidRPr="002F46DA">
        <w:rPr>
          <w:rFonts w:ascii="Helvetica" w:eastAsia="Times New Roman" w:hAnsi="Helvetica" w:cs="Times New Roman"/>
          <w:color w:val="000000"/>
          <w:szCs w:val="20"/>
        </w:rPr>
        <w:t xml:space="preserve">, 31, </w:t>
      </w:r>
      <w:proofErr w:type="gramStart"/>
      <w:r w:rsidRPr="002F46DA">
        <w:rPr>
          <w:rFonts w:ascii="Helvetica" w:eastAsia="Times New Roman" w:hAnsi="Helvetica" w:cs="Times New Roman"/>
          <w:color w:val="000000"/>
          <w:szCs w:val="20"/>
        </w:rPr>
        <w:t>2  (</w:t>
      </w:r>
      <w:proofErr w:type="gramEnd"/>
      <w:r w:rsidRPr="002F46DA">
        <w:rPr>
          <w:rFonts w:ascii="Helvetica" w:eastAsia="Times New Roman" w:hAnsi="Helvetica" w:cs="Times New Roman"/>
          <w:color w:val="000000"/>
          <w:szCs w:val="20"/>
        </w:rPr>
        <w:t>Spring): 28-37, 88-91, 95-96.</w:t>
      </w:r>
    </w:p>
    <w:p w14:paraId="23CBF4CD" w14:textId="77777777" w:rsidR="008925B8" w:rsidRPr="002F46DA" w:rsidRDefault="008925B8" w:rsidP="008925B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Helvetica" w:eastAsia="Times New Roman" w:hAnsi="Helvetica" w:cs="Times New Roman"/>
          <w:color w:val="000000"/>
          <w:szCs w:val="20"/>
        </w:rPr>
      </w:pPr>
    </w:p>
    <w:p w14:paraId="00F7EB21" w14:textId="77777777" w:rsidR="009D770D" w:rsidRPr="009D770D" w:rsidRDefault="009D770D" w:rsidP="009D770D">
      <w:pPr>
        <w:ind w:left="1440" w:hanging="1440"/>
        <w:rPr>
          <w:rFonts w:ascii="Times New Roman" w:eastAsia="Times New Roman" w:hAnsi="Times New Roman" w:cs="Times New Roman"/>
          <w:color w:val="000000"/>
        </w:rPr>
      </w:pPr>
    </w:p>
    <w:p w14:paraId="0AC4F66A" w14:textId="77777777" w:rsidR="009D770D" w:rsidRPr="009D770D" w:rsidRDefault="009D770D" w:rsidP="009D770D">
      <w:pPr>
        <w:spacing w:line="240" w:lineRule="auto"/>
        <w:rPr>
          <w:rFonts w:ascii="Times New Roman" w:hAnsi="Times New Roman" w:cs="Times New Roman"/>
        </w:rPr>
      </w:pPr>
    </w:p>
    <w:sectPr w:rsidR="009D770D" w:rsidRPr="009D770D" w:rsidSect="008925B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8564" w14:textId="77777777" w:rsidR="002342CA" w:rsidRDefault="002342CA" w:rsidP="009D770D">
      <w:pPr>
        <w:spacing w:after="0" w:line="240" w:lineRule="auto"/>
      </w:pPr>
      <w:r>
        <w:separator/>
      </w:r>
    </w:p>
  </w:endnote>
  <w:endnote w:type="continuationSeparator" w:id="0">
    <w:p w14:paraId="4A5681F3" w14:textId="77777777" w:rsidR="002342CA" w:rsidRDefault="002342CA" w:rsidP="009D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ADF5" w14:textId="77777777" w:rsidR="002342CA" w:rsidRDefault="002342CA" w:rsidP="009D770D">
      <w:pPr>
        <w:spacing w:after="0" w:line="240" w:lineRule="auto"/>
      </w:pPr>
      <w:r>
        <w:separator/>
      </w:r>
    </w:p>
  </w:footnote>
  <w:footnote w:type="continuationSeparator" w:id="0">
    <w:p w14:paraId="102F4151" w14:textId="77777777" w:rsidR="002342CA" w:rsidRDefault="002342CA" w:rsidP="009D7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D"/>
    <w:rsid w:val="00030376"/>
    <w:rsid w:val="00093A31"/>
    <w:rsid w:val="000C021C"/>
    <w:rsid w:val="000F7223"/>
    <w:rsid w:val="00113087"/>
    <w:rsid w:val="001B3659"/>
    <w:rsid w:val="002342CA"/>
    <w:rsid w:val="002518E7"/>
    <w:rsid w:val="0037162E"/>
    <w:rsid w:val="003A011E"/>
    <w:rsid w:val="003F78AD"/>
    <w:rsid w:val="006269C6"/>
    <w:rsid w:val="00800C8D"/>
    <w:rsid w:val="00851293"/>
    <w:rsid w:val="00891218"/>
    <w:rsid w:val="008925B8"/>
    <w:rsid w:val="009730FE"/>
    <w:rsid w:val="009D770D"/>
    <w:rsid w:val="00B572C4"/>
    <w:rsid w:val="00C27B72"/>
    <w:rsid w:val="00C771EB"/>
    <w:rsid w:val="00CE2B38"/>
    <w:rsid w:val="00D05FC3"/>
    <w:rsid w:val="00D10041"/>
    <w:rsid w:val="00D723DD"/>
    <w:rsid w:val="00E00387"/>
    <w:rsid w:val="00E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B4A48"/>
  <w15:chartTrackingRefBased/>
  <w15:docId w15:val="{878BC775-C682-6D45-BD62-F3119CAC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0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9D77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770D"/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D7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Weil</dc:creator>
  <cp:keywords/>
  <dc:description/>
  <cp:lastModifiedBy>Peter Weil</cp:lastModifiedBy>
  <cp:revision>8</cp:revision>
  <dcterms:created xsi:type="dcterms:W3CDTF">2025-09-19T17:32:00Z</dcterms:created>
  <dcterms:modified xsi:type="dcterms:W3CDTF">2025-12-02T21:49:00Z</dcterms:modified>
</cp:coreProperties>
</file>