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EB" w:rsidRPr="00301C88" w:rsidRDefault="00061DEB" w:rsidP="00061DEB">
      <w:bookmarkStart w:id="0" w:name="_GoBack"/>
      <w:bookmarkEnd w:id="0"/>
      <w:r w:rsidRPr="00301C88">
        <w:t>Department of Behavioral Health and Nutrition</w:t>
      </w:r>
    </w:p>
    <w:p w:rsidR="00061DEB" w:rsidRPr="00301C88" w:rsidRDefault="00061DEB" w:rsidP="00061DEB">
      <w:r w:rsidRPr="00301C88">
        <w:t xml:space="preserve">Program Type: </w:t>
      </w:r>
      <w:r w:rsidRPr="00301C8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18pt" o:ole="">
            <v:imagedata r:id="rId4" o:title=""/>
          </v:shape>
          <w:control r:id="rId5" w:name="DefaultOcxName" w:shapeid="_x0000_i1030"/>
        </w:object>
      </w:r>
    </w:p>
    <w:p w:rsidR="00061DEB" w:rsidRPr="00301C88" w:rsidRDefault="00061DEB" w:rsidP="00061DEB">
      <w:r w:rsidRPr="00301C88">
        <w:t xml:space="preserve">Degree Type: </w:t>
      </w:r>
      <w:r w:rsidRPr="00301C88">
        <w:object w:dxaOrig="1440" w:dyaOrig="1440">
          <v:shape id="_x0000_i1033" type="#_x0000_t75" style="width:124.5pt;height:18pt" o:ole="">
            <v:imagedata r:id="rId6" o:title=""/>
          </v:shape>
          <w:control r:id="rId7" w:name="DefaultOcxName1" w:shapeid="_x0000_i1033"/>
        </w:object>
      </w:r>
    </w:p>
    <w:p w:rsidR="00061DEB" w:rsidRPr="00301C88" w:rsidRDefault="00061DEB" w:rsidP="00061DEB">
      <w:r w:rsidRPr="00301C88">
        <w:t xml:space="preserve">If proposing a new Degree Type, enter it in this field. </w:t>
      </w:r>
    </w:p>
    <w:p w:rsidR="00061DEB" w:rsidRPr="00301C88" w:rsidRDefault="00061DEB" w:rsidP="00061DEB">
      <w:r w:rsidRPr="00301C88">
        <w:t>Health Behavior Science and Promotion (HBSP PhD)</w:t>
      </w:r>
    </w:p>
    <w:p w:rsidR="00061DEB" w:rsidRPr="00301C88" w:rsidRDefault="00061DEB" w:rsidP="00061DEB">
      <w:r w:rsidRPr="00301C88">
        <w:t xml:space="preserve">Provide a brief summary of the proposed program changes and describe the rationale for the change(s): </w:t>
      </w:r>
    </w:p>
    <w:p w:rsidR="00061DEB" w:rsidRPr="00301C88" w:rsidRDefault="00061DEB" w:rsidP="00061DEB">
      <w:r w:rsidRPr="00301C88">
        <w:t>The PhD in Health Behavior Science and Promotion is a tertiary degree requiring the completion of a minimum of 48 credits that are designed to be completed over a 4-year period. Admitted students will complete 15 credit hours of content courses, 15 credit hours of research courses, three credit hours of elective course(s), 3 credit hours of independent research, and 9 credit hours of dissertation research. Students will also participate in a 0 credit hour Department seminar course. All students will be required to complete and pass a preliminary examination requirement, a Dissertation proposal defense, and a Dissertation defense.</w:t>
      </w:r>
    </w:p>
    <w:p w:rsidR="00061DEB" w:rsidRPr="00301C88" w:rsidRDefault="00061DEB" w:rsidP="00061DEB">
      <w:r w:rsidRPr="00301C88">
        <w:t>The rationale for the proposed program is as follows:</w:t>
      </w:r>
    </w:p>
    <w:p w:rsidR="00061DEB" w:rsidRPr="00301C88" w:rsidRDefault="00061DEB" w:rsidP="00061DEB">
      <w:r w:rsidRPr="00301C88">
        <w:t> In a College of Health Sciences 2016 town hall meeting, President Assanis identified growing graduate program offerings as a priority for our University and College; the proposed PhD in Health Behavior Science and Promotion goes toward meeting this challenge.</w:t>
      </w:r>
    </w:p>
    <w:p w:rsidR="00061DEB" w:rsidRPr="00301C88" w:rsidRDefault="00061DEB" w:rsidP="00061DEB">
      <w:r w:rsidRPr="00301C88">
        <w:t xml:space="preserve"> Currently, the health of Delaware </w:t>
      </w:r>
      <w:proofErr w:type="gramStart"/>
      <w:r w:rsidRPr="00301C88">
        <w:t>residents</w:t>
      </w:r>
      <w:proofErr w:type="gramEnd"/>
      <w:r w:rsidRPr="00301C88">
        <w:t xml:space="preserve"> ranks 32nd in the nation, with the goal of being in the top 5 by 2019. Achieving this improvement will require the training of a more versatile and mobile workforce in health behavior science and promotion.</w:t>
      </w:r>
    </w:p>
    <w:p w:rsidR="00061DEB" w:rsidRPr="00301C88" w:rsidRDefault="00061DEB" w:rsidP="00061DEB">
      <w:r w:rsidRPr="00301C88">
        <w:t> The current Health Behavior Science program within the Department of Behavioral Health and Nutrition has the resources necessary to successfully implement this program and train the next generation of Health Behavior Science and Promotion professionals. Specifically, the program has XX faculty, and generated $$$ in research dollars last year.</w:t>
      </w:r>
    </w:p>
    <w:p w:rsidR="00061DEB" w:rsidRPr="00301C88" w:rsidRDefault="00061DEB" w:rsidP="00061DEB">
      <w:r w:rsidRPr="00301C88">
        <w:t>Together, this need for the improvement in the health of Delawareans, the need to grow graduate programs in the College, along with the well-resourced (in terms of intellect and funding) Health Behavior Science program, justify the proposed PhD in Health Behavior Science and Promotion.</w:t>
      </w:r>
    </w:p>
    <w:p w:rsidR="00061DEB" w:rsidRPr="00301C88" w:rsidRDefault="00061DEB" w:rsidP="00061DEB">
      <w:r w:rsidRPr="00301C88">
        <w:t xml:space="preserve">List new courses required for the new curriculum. How do they support the overall program objectives of the major/ minor/ concentrations)? </w:t>
      </w:r>
    </w:p>
    <w:p w:rsidR="00061DEB" w:rsidRPr="00301C88" w:rsidRDefault="00061DEB" w:rsidP="00061DEB">
      <w:r w:rsidRPr="00301C88">
        <w:t>BHAN820 Social and Environmental Determinants of Health Behavior</w:t>
      </w:r>
    </w:p>
    <w:p w:rsidR="00061DEB" w:rsidRPr="00301C88" w:rsidRDefault="00061DEB" w:rsidP="00061DEB">
      <w:r w:rsidRPr="00301C88">
        <w:t xml:space="preserve">Graduate-level training in social and environmental determinants of health specific to health behavior, health promotion, and nutritional science is needed. Currently, there are no courses in the Department </w:t>
      </w:r>
      <w:r w:rsidRPr="00301C88">
        <w:lastRenderedPageBreak/>
        <w:t>of Behavioral Health and Nutrition, or in the College of Health Sciences, that focus on social and environmental determinants of health, despite this contextual knowledge being critical to the study and practice of health professionals. This course is designed to be taken by doctoral students but also suitable for master’s degree students in the department and potentially across the College. While there are other graduate-level courses across the University including NURS881, that include curricular elements dedicated to social and environmental determinants of health, the content is secondary to the class focus. For example, NURS881 focuses on population health. There are also research and community based entities across the University whose mission is to address social determinants of health (e.g., Center for Community Research and Service), this is not part of direct academic programming. We do not expect that the addition of this course will impact the enrollment in other courses within the University and instead fill a curricular void at the graduate level.</w:t>
      </w:r>
    </w:p>
    <w:p w:rsidR="00061DEB" w:rsidRPr="00301C88" w:rsidRDefault="00061DEB" w:rsidP="00061DEB">
      <w:r w:rsidRPr="00301C88">
        <w:t> </w:t>
      </w:r>
    </w:p>
    <w:p w:rsidR="00061DEB" w:rsidRPr="00301C88" w:rsidRDefault="00061DEB" w:rsidP="00061DEB">
      <w:r w:rsidRPr="00301C88">
        <w:t>BHAN855 Qualitative and Mixed Methods Research in Health Sciences</w:t>
      </w:r>
    </w:p>
    <w:p w:rsidR="00061DEB" w:rsidRPr="00301C88" w:rsidRDefault="00061DEB" w:rsidP="00061DEB">
      <w:r w:rsidRPr="00301C88">
        <w:t>Graduate-level training in qualitative and mixed methods research specific to health behavior, health promotion, and nutritional science is needed. Currently, there are no courses in the Department of Behavioral Health and Nutrition that focus on qualitative and mixed methods research despite these approaches being commonly used in the field. This course is designed to be taken by doctoral students but also suitable for master’s degree in the department and potentially across the College of Health Sciences. While there are other graduate-level qualitative research courses across the University including EDUC850, NURS816, SOCI676 and UAPP808, these classes have a small student cap size (between 4 and 15 students), are specific to the respective academic fields, and do not consider mixed research methodologies also. BHAN855 will offer discipline specific training on the qualitative and mixed research methods and skills pertinent to the fields of health behavior, health promotion and nutrition sciences.</w:t>
      </w:r>
    </w:p>
    <w:p w:rsidR="00061DEB" w:rsidRPr="00301C88" w:rsidRDefault="00061DEB" w:rsidP="00061DEB">
      <w:r w:rsidRPr="00301C88">
        <w:t> </w:t>
      </w:r>
    </w:p>
    <w:p w:rsidR="00061DEB" w:rsidRPr="00301C88" w:rsidRDefault="00061DEB" w:rsidP="00061DEB">
      <w:r w:rsidRPr="00301C88">
        <w:t>BHAN856 Multivariable Biostatistics for Population Health</w:t>
      </w:r>
    </w:p>
    <w:p w:rsidR="00061DEB" w:rsidRPr="00301C88" w:rsidRDefault="00061DEB" w:rsidP="00061DEB">
      <w:r w:rsidRPr="00301C88">
        <w:t>Higher level graduate-level training in biostatistics for population health is needed. Currently, there are no higher-level biostatistics courses in the Department of Behavioral Health and Nutrition, despite biostatistics being critical to the field of health behavior science, health promotion, and nutritional science. This course is designed to be taken by doctoral students but also suitable for quantitatively strong master’s degree students in the department and potentially across the College. While there are other graduate-level biostatistics courses across the University including EDUC812 Regression and Structural Equation Modeling, PSYC861: Psychological Statistics II, PSYC878: Hierarchical Linear Modeling, and PSYC867: Structural Equation Modeling, these courses do not cover the regression, GEE and repeated measures approaches that are particularly relevant to the health field. Moreover, the application of these approaches to the population health context is not used. We do not expect that the addition of this course will impact the enrollment in other courses within the University and instead fill a curricular void at the College of Health Sciences graduate level.</w:t>
      </w:r>
    </w:p>
    <w:p w:rsidR="00061DEB" w:rsidRPr="00301C88" w:rsidRDefault="00061DEB" w:rsidP="00061DEB">
      <w:r w:rsidRPr="00301C88">
        <w:lastRenderedPageBreak/>
        <w:t>HLPR969 Dissertation Research</w:t>
      </w:r>
    </w:p>
    <w:p w:rsidR="00061DEB" w:rsidRPr="00301C88" w:rsidRDefault="00061DEB" w:rsidP="00061DEB">
      <w:r w:rsidRPr="00301C88">
        <w:t>The dissertation is a critical component of a doctoral degree. Currently, no course exists that provides the student the opportunity to engage in original research in Health Behavior Science and Promotion at the doctoral level. This course is specifically designed to meet the needs of doctoral students in the PhD in Health Behavior Science and Promotion.</w:t>
      </w:r>
    </w:p>
    <w:p w:rsidR="00061DEB" w:rsidRPr="00301C88" w:rsidRDefault="00061DEB" w:rsidP="00061DEB">
      <w:r w:rsidRPr="00301C88">
        <w:t>Identify and justify any effect on other courses in your department or in another department. Specifically list other departments' chairpersons and/or faculty consulted and summarize results of discussion.</w:t>
      </w:r>
    </w:p>
    <w:p w:rsidR="00061DEB" w:rsidRPr="00301C88" w:rsidRDefault="00061DEB" w:rsidP="00061DEB">
      <w:r w:rsidRPr="00301C88">
        <w:t>This course fulfils the PhD in Health Behavior Science and Promotion program goal to develop effective scientific practitioners with the capacity to conduct independent research in health-related outcomes and promotion.</w:t>
      </w:r>
    </w:p>
    <w:p w:rsidR="00061DEB" w:rsidRPr="00301C88" w:rsidRDefault="00061DEB" w:rsidP="00061DEB">
      <w:r w:rsidRPr="00301C88">
        <w:t xml:space="preserve">Prospective Curriculum:* </w:t>
      </w:r>
    </w:p>
    <w:p w:rsidR="00061DEB" w:rsidRPr="00301C88" w:rsidRDefault="00061DEB" w:rsidP="00061DEB">
      <w:r w:rsidRPr="00301C88">
        <w:t xml:space="preserve">New Core </w:t>
      </w:r>
    </w:p>
    <w:p w:rsidR="00061DEB" w:rsidRPr="00301C88" w:rsidRDefault="00061DEB" w:rsidP="00061DEB">
      <w:r w:rsidRPr="00301C88">
        <w:t>Courses</w:t>
      </w:r>
    </w:p>
    <w:p w:rsidR="00061DEB" w:rsidRPr="00301C88" w:rsidRDefault="00061DEB" w:rsidP="00061DEB">
      <w:r w:rsidRPr="00301C88">
        <w:t xml:space="preserve">HLPR 803 Advanced Health Promotion Programming and Evaluation (3cr.) </w:t>
      </w:r>
    </w:p>
    <w:p w:rsidR="00061DEB" w:rsidRPr="00301C88" w:rsidRDefault="00061DEB" w:rsidP="00061DEB">
      <w:r w:rsidRPr="00301C88">
        <w:t xml:space="preserve">HLPR 804 Advanced Health Promotion Programming Evaluation (3cr) </w:t>
      </w:r>
    </w:p>
    <w:p w:rsidR="00061DEB" w:rsidRPr="00301C88" w:rsidRDefault="00061DEB" w:rsidP="00061DEB">
      <w:r w:rsidRPr="00301C88">
        <w:t xml:space="preserve">HLPR 809 Health Behavior (3cr.) </w:t>
      </w:r>
    </w:p>
    <w:p w:rsidR="00061DEB" w:rsidRPr="00301C88" w:rsidRDefault="00061DEB" w:rsidP="00061DEB">
      <w:r w:rsidRPr="00301C88">
        <w:t xml:space="preserve">HLPR 820 Social and Environmental Determinants of Health (3cr) </w:t>
      </w:r>
    </w:p>
    <w:p w:rsidR="00061DEB" w:rsidRPr="00301C88" w:rsidRDefault="00061DEB" w:rsidP="00061DEB">
      <w:r w:rsidRPr="00301C88">
        <w:t xml:space="preserve">Core Elective N/A Core Elective (3cr) </w:t>
      </w:r>
    </w:p>
    <w:p w:rsidR="00061DEB" w:rsidRPr="00301C88" w:rsidRDefault="00061DEB" w:rsidP="00061DEB">
      <w:r w:rsidRPr="00301C88">
        <w:t xml:space="preserve">BHAN 855 Qualitative and Mixed Methods in Health Sciences (3cr) </w:t>
      </w:r>
    </w:p>
    <w:p w:rsidR="00061DEB" w:rsidRPr="00301C88" w:rsidRDefault="00061DEB" w:rsidP="00061DEB">
      <w:r w:rsidRPr="00301C88">
        <w:t xml:space="preserve">BHAN 856 Multivariable Biostatistics for Population Health (3cr) </w:t>
      </w:r>
    </w:p>
    <w:p w:rsidR="00061DEB" w:rsidRPr="00301C88" w:rsidRDefault="00061DEB" w:rsidP="00061DEB">
      <w:r w:rsidRPr="00301C88">
        <w:t xml:space="preserve">General Elective N/A General Elective (3cr) </w:t>
      </w:r>
    </w:p>
    <w:p w:rsidR="00061DEB" w:rsidRPr="00301C88" w:rsidRDefault="00061DEB" w:rsidP="00061DEB">
      <w:r w:rsidRPr="00301C88">
        <w:t xml:space="preserve">Statistics or Data Analysis Electives N/A Statistics or Data Analysis Electives (9cr) </w:t>
      </w:r>
    </w:p>
    <w:p w:rsidR="00061DEB" w:rsidRPr="00301C88" w:rsidRDefault="00061DEB" w:rsidP="00061DEB">
      <w:r w:rsidRPr="00301C88">
        <w:t xml:space="preserve">HLPR 868 Research (3cr.) </w:t>
      </w:r>
    </w:p>
    <w:p w:rsidR="00061DEB" w:rsidRPr="00301C88" w:rsidRDefault="00061DEB" w:rsidP="00061DEB">
      <w:r w:rsidRPr="00301C88">
        <w:t xml:space="preserve">HLPR 868 Research (3cr.) </w:t>
      </w:r>
    </w:p>
    <w:p w:rsidR="00061DEB" w:rsidRPr="00301C88" w:rsidRDefault="00061DEB" w:rsidP="00061DEB">
      <w:r w:rsidRPr="00301C88">
        <w:t xml:space="preserve">HLPR 969 Dissertation Research (9cr) </w:t>
      </w:r>
    </w:p>
    <w:p w:rsidR="00061DEB" w:rsidRPr="00301C88" w:rsidRDefault="00061DEB" w:rsidP="00061DEB">
      <w:r w:rsidRPr="00301C88">
        <w:t>Appendix B: List of Sample Elective Courses (not an exhaustive list; electives are approved by the student’s advisor)</w:t>
      </w:r>
    </w:p>
    <w:p w:rsidR="00061DEB" w:rsidRPr="00301C88" w:rsidRDefault="00061DEB" w:rsidP="00061DEB">
      <w:r w:rsidRPr="00301C88">
        <w:t> </w:t>
      </w:r>
    </w:p>
    <w:p w:rsidR="00061DEB" w:rsidRPr="00301C88" w:rsidRDefault="00061DEB" w:rsidP="00061DEB">
      <w:r w:rsidRPr="00301C88">
        <w:lastRenderedPageBreak/>
        <w:t>HLPR813        Health of Older Adults</w:t>
      </w:r>
    </w:p>
    <w:p w:rsidR="00061DEB" w:rsidRPr="00301C88" w:rsidRDefault="00061DEB" w:rsidP="00061DEB">
      <w:r w:rsidRPr="00301C88">
        <w:t>HLPR815        Health Behavior and Health Psychology</w:t>
      </w:r>
    </w:p>
    <w:p w:rsidR="00061DEB" w:rsidRPr="00301C88" w:rsidRDefault="00061DEB" w:rsidP="00061DEB">
      <w:r w:rsidRPr="00301C88">
        <w:t>HLPR819        Social Marketing</w:t>
      </w:r>
    </w:p>
    <w:p w:rsidR="00061DEB" w:rsidRPr="00301C88" w:rsidRDefault="00061DEB" w:rsidP="00061DEB">
      <w:r w:rsidRPr="00301C88">
        <w:t>UAPP804        Program Evaluation for Health and Social Services</w:t>
      </w:r>
    </w:p>
    <w:p w:rsidR="00061DEB" w:rsidRPr="00301C88" w:rsidRDefault="00061DEB" w:rsidP="00061DEB">
      <w:r w:rsidRPr="00301C88">
        <w:t>UAPP808        Qualitative Methods for Program Evaluation</w:t>
      </w:r>
    </w:p>
    <w:tbl>
      <w:tblPr>
        <w:tblW w:w="5985" w:type="dxa"/>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245"/>
        <w:gridCol w:w="4740"/>
      </w:tblGrid>
      <w:tr w:rsidR="00061DEB" w:rsidRPr="00301C88" w:rsidTr="00061DEB">
        <w:trPr>
          <w:trHeight w:val="315"/>
          <w:jc w:val="center"/>
        </w:trPr>
        <w:tc>
          <w:tcPr>
            <w:tcW w:w="1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PHYT809</w:t>
            </w:r>
          </w:p>
        </w:tc>
        <w:tc>
          <w:tcPr>
            <w:tcW w:w="47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Psychosocial Aspects of Health and Disease</w:t>
            </w:r>
          </w:p>
        </w:tc>
      </w:tr>
    </w:tbl>
    <w:p w:rsidR="00061DEB" w:rsidRPr="00301C88" w:rsidRDefault="00061DEB" w:rsidP="00061DEB">
      <w:r w:rsidRPr="00301C88">
        <w:t>SOCI607         Sociology of Gender</w:t>
      </w:r>
    </w:p>
    <w:p w:rsidR="00061DEB" w:rsidRPr="00301C88" w:rsidRDefault="00061DEB" w:rsidP="00061DEB">
      <w:r w:rsidRPr="00301C88">
        <w:t>COMM656      Communication in Organizations</w:t>
      </w:r>
    </w:p>
    <w:p w:rsidR="00061DEB" w:rsidRPr="00301C88" w:rsidRDefault="00061DEB" w:rsidP="00061DEB">
      <w:r w:rsidRPr="00301C88">
        <w:t>COMM657      Children, Television, and Education</w:t>
      </w:r>
    </w:p>
    <w:p w:rsidR="00061DEB" w:rsidRPr="00301C88" w:rsidRDefault="00061DEB" w:rsidP="00061DEB">
      <w:r w:rsidRPr="00301C88">
        <w:t>KAAP802        Human Cardiovascular Control</w:t>
      </w:r>
    </w:p>
    <w:p w:rsidR="00061DEB" w:rsidRPr="00301C88" w:rsidRDefault="00061DEB" w:rsidP="00061DEB">
      <w:r w:rsidRPr="00301C88">
        <w:t>PSYC806        Social Cognition</w:t>
      </w:r>
    </w:p>
    <w:p w:rsidR="00061DEB" w:rsidRPr="00301C88" w:rsidRDefault="00061DEB" w:rsidP="00061DEB">
      <w:r w:rsidRPr="00301C88">
        <w:t>PSYC614        Psychopharmacology</w:t>
      </w:r>
    </w:p>
    <w:p w:rsidR="00061DEB" w:rsidRPr="00301C88" w:rsidRDefault="00061DEB" w:rsidP="00061DEB">
      <w:r w:rsidRPr="00301C88">
        <w:t>UAPP608        Poverty, Neighborhoods, &amp; Community Development</w:t>
      </w:r>
    </w:p>
    <w:p w:rsidR="00061DEB" w:rsidRPr="00301C88" w:rsidRDefault="00061DEB" w:rsidP="00061DEB">
      <w:r w:rsidRPr="00301C88">
        <w:t>UAPP676        Survey Research</w:t>
      </w:r>
    </w:p>
    <w:tbl>
      <w:tblPr>
        <w:tblW w:w="0" w:type="dxa"/>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530"/>
        <w:gridCol w:w="4740"/>
      </w:tblGrid>
      <w:tr w:rsidR="00061DEB" w:rsidRPr="00301C88" w:rsidTr="00061DEB">
        <w:trPr>
          <w:trHeight w:val="315"/>
          <w:jc w:val="center"/>
        </w:trPr>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UAPP640</w:t>
            </w:r>
          </w:p>
        </w:tc>
        <w:tc>
          <w:tcPr>
            <w:tcW w:w="47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International Development Policy and Administration</w:t>
            </w:r>
          </w:p>
        </w:tc>
      </w:tr>
      <w:tr w:rsidR="00061DEB" w:rsidRPr="00301C88" w:rsidTr="00061DEB">
        <w:trPr>
          <w:trHeight w:val="315"/>
          <w:jc w:val="center"/>
        </w:trPr>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UAPP653</w:t>
            </w:r>
          </w:p>
        </w:tc>
        <w:tc>
          <w:tcPr>
            <w:tcW w:w="47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Politics and Healthcare</w:t>
            </w:r>
          </w:p>
        </w:tc>
      </w:tr>
      <w:tr w:rsidR="00061DEB" w:rsidRPr="00301C88" w:rsidTr="00061DEB">
        <w:trPr>
          <w:trHeight w:val="315"/>
          <w:jc w:val="center"/>
        </w:trPr>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PHYT809</w:t>
            </w:r>
          </w:p>
        </w:tc>
        <w:tc>
          <w:tcPr>
            <w:tcW w:w="47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Psychosocial Aspects of Health and Disease</w:t>
            </w:r>
          </w:p>
        </w:tc>
      </w:tr>
    </w:tbl>
    <w:p w:rsidR="00061DEB" w:rsidRPr="00301C88" w:rsidRDefault="00061DEB" w:rsidP="00061DEB">
      <w:r w:rsidRPr="00301C88">
        <w:t> </w:t>
      </w:r>
    </w:p>
    <w:tbl>
      <w:tblPr>
        <w:tblW w:w="7035" w:type="dxa"/>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20"/>
        <w:gridCol w:w="5415"/>
      </w:tblGrid>
      <w:tr w:rsidR="00061DEB" w:rsidRPr="00301C88" w:rsidTr="00061DEB">
        <w:trPr>
          <w:trHeight w:val="540"/>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UAPP655</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Geographic Information Systems in the Public and Nonprofit Sectors</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UAPP800</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Research Methods and Data Analysis</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UAPP808</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Qualitative Methods for Program Evaluation</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MEDT800</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 Preparing Research Proposals</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PSYC809</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Research Design</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lastRenderedPageBreak/>
              <w:t>APEC806</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Research Techniques and Procedures</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NURS812</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Responsible Conduct of Research</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NURS814</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Advanced Quantitative Research in Nursing Science</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NURS816</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Advanced Qualitative Research in Nursing Science</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KAAP868</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Research</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KAAP602</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Data Analysis and Interpretation in Health Sciences</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BISC643</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Biological Data Analysis</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KAAP801</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Graduate Seminar in Applied Physiology</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HDFS 815</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Research Issues and Designs</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EDUC 850</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Qualitative Research in Educational Settings</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HDFS 615</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Research Methods</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COMM603</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Communication Research Methods-Procedures</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COMM604</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Communication Research Methods- Analysis</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SOCI605</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Data Collection and Analysis</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SOCI614</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Advanced Data Analysis</w:t>
            </w:r>
          </w:p>
        </w:tc>
      </w:tr>
      <w:tr w:rsidR="00061DEB" w:rsidRPr="00301C88" w:rsidTr="00061DEB">
        <w:trPr>
          <w:trHeight w:val="31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 </w:t>
            </w:r>
          </w:p>
          <w:p w:rsidR="00061DEB" w:rsidRPr="00301C88" w:rsidRDefault="00061DEB" w:rsidP="00301C88">
            <w:r w:rsidRPr="00301C88">
              <w:t> </w:t>
            </w:r>
          </w:p>
          <w:p w:rsidR="00061DEB" w:rsidRPr="00301C88" w:rsidRDefault="00061DEB" w:rsidP="00301C88">
            <w:r w:rsidRPr="00301C88">
              <w:t> </w:t>
            </w:r>
          </w:p>
          <w:p w:rsidR="00061DEB" w:rsidRPr="00301C88" w:rsidRDefault="00061DEB" w:rsidP="00301C88">
            <w:r w:rsidRPr="00301C88">
              <w:t> </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 </w:t>
            </w:r>
          </w:p>
        </w:tc>
      </w:tr>
      <w:tr w:rsidR="00061DEB" w:rsidRPr="00301C88" w:rsidTr="00061DEB">
        <w:trPr>
          <w:trHeight w:val="285"/>
          <w:jc w:val="center"/>
        </w:trPr>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 </w:t>
            </w:r>
          </w:p>
        </w:tc>
        <w:tc>
          <w:tcPr>
            <w:tcW w:w="54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 </w:t>
            </w:r>
          </w:p>
        </w:tc>
      </w:tr>
    </w:tbl>
    <w:p w:rsidR="00061DEB" w:rsidRPr="00301C88" w:rsidRDefault="00061DEB" w:rsidP="00061DEB">
      <w:r w:rsidRPr="00301C88">
        <w:t>Appendix C: List of Sample Statistical Electives</w:t>
      </w:r>
    </w:p>
    <w:p w:rsidR="00061DEB" w:rsidRPr="00301C88" w:rsidRDefault="00061DEB" w:rsidP="00061DEB">
      <w:r w:rsidRPr="00301C88">
        <w:t> </w:t>
      </w:r>
    </w:p>
    <w:p w:rsidR="00061DEB" w:rsidRPr="00301C88" w:rsidRDefault="00061DEB" w:rsidP="00061DEB">
      <w:r w:rsidRPr="00301C88">
        <w:t> </w:t>
      </w:r>
    </w:p>
    <w:tbl>
      <w:tblPr>
        <w:tblW w:w="0" w:type="auto"/>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173"/>
        <w:gridCol w:w="6057"/>
      </w:tblGrid>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lastRenderedPageBreak/>
              <w:t>PSYC809</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Research Design</w:t>
            </w:r>
          </w:p>
        </w:tc>
      </w:tr>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UAPP808</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Qualitative Methods for Program Evaluation</w:t>
            </w:r>
          </w:p>
        </w:tc>
      </w:tr>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BISC643</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Biological Data Analysis</w:t>
            </w:r>
          </w:p>
        </w:tc>
      </w:tr>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EDUC812</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Regression and Structural Equation Modeling</w:t>
            </w:r>
          </w:p>
        </w:tc>
      </w:tr>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EDUC856</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Introduction to Statistical Inference</w:t>
            </w:r>
          </w:p>
        </w:tc>
      </w:tr>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ELEG815</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Analytics I: Statistical Learning</w:t>
            </w:r>
          </w:p>
        </w:tc>
      </w:tr>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KAAP602</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Data Analysis and Interpretation in Health Science</w:t>
            </w:r>
          </w:p>
        </w:tc>
      </w:tr>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PSYC860</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Psychological Statistics</w:t>
            </w:r>
          </w:p>
        </w:tc>
      </w:tr>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PSYC878</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Hierarchical Linear Modeling</w:t>
            </w:r>
          </w:p>
        </w:tc>
      </w:tr>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SOCI614</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Advanced Data Analysis</w:t>
            </w:r>
          </w:p>
        </w:tc>
      </w:tr>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STAT608</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Statistical Research Methods</w:t>
            </w:r>
          </w:p>
        </w:tc>
      </w:tr>
      <w:tr w:rsidR="00061DEB" w:rsidRPr="00301C88" w:rsidTr="00061DEB">
        <w:trPr>
          <w:trHeight w:val="315"/>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STAT656</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Biostatistics</w:t>
            </w:r>
          </w:p>
        </w:tc>
      </w:tr>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STAT818</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Multivariate Analysis</w:t>
            </w:r>
          </w:p>
        </w:tc>
      </w:tr>
      <w:tr w:rsidR="00061DEB" w:rsidRPr="00301C88" w:rsidTr="00061DEB">
        <w:trPr>
          <w:trHeight w:val="420"/>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STAT831</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Time Series Analysis</w:t>
            </w:r>
          </w:p>
        </w:tc>
      </w:tr>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SOCI625</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Advanced Social Statistics</w:t>
            </w:r>
          </w:p>
        </w:tc>
      </w:tr>
      <w:tr w:rsidR="00061DEB" w:rsidRPr="00301C88" w:rsidTr="00061DEB">
        <w:trPr>
          <w:jc w:val="center"/>
        </w:trPr>
        <w:tc>
          <w:tcPr>
            <w:tcW w:w="1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PSYC878</w:t>
            </w:r>
          </w:p>
        </w:tc>
        <w:tc>
          <w:tcPr>
            <w:tcW w:w="85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61DEB" w:rsidRPr="00301C88" w:rsidRDefault="00061DEB" w:rsidP="00301C88">
            <w:r w:rsidRPr="00301C88">
              <w:t>Hierarchical Linear Modeling</w:t>
            </w:r>
          </w:p>
        </w:tc>
      </w:tr>
    </w:tbl>
    <w:p w:rsidR="00061DEB" w:rsidRPr="00301C88" w:rsidRDefault="00061DEB" w:rsidP="00061DEB">
      <w:r w:rsidRPr="00301C88">
        <w:t xml:space="preserve">BHAN - 855 - Qualitative and Mixed Methods in Health Sciences (3cr) </w:t>
      </w:r>
    </w:p>
    <w:p w:rsidR="00061DEB" w:rsidRPr="00301C88" w:rsidRDefault="00061DEB" w:rsidP="00061DEB">
      <w:r w:rsidRPr="00301C88">
        <w:t xml:space="preserve">BHAN - 856 - Multivariable Biostatistics for Population Health (3cr) </w:t>
      </w:r>
    </w:p>
    <w:p w:rsidR="00061DEB" w:rsidRPr="00301C88" w:rsidRDefault="00061DEB" w:rsidP="00061DEB">
      <w:r w:rsidRPr="00301C88">
        <w:t>Core Elective - N/A - Core Elective (3cr)</w:t>
      </w:r>
    </w:p>
    <w:p w:rsidR="00061DEB" w:rsidRPr="00301C88" w:rsidRDefault="00061DEB" w:rsidP="00061DEB">
      <w:r w:rsidRPr="00301C88">
        <w:t>General Elective - N/A - General Elective (3cr)</w:t>
      </w:r>
    </w:p>
    <w:p w:rsidR="00061DEB" w:rsidRPr="00301C88" w:rsidRDefault="00061DEB" w:rsidP="00061DEB">
      <w:r w:rsidRPr="00301C88">
        <w:t>HLPR - 803 - Advanced Health Promotion Programming and Evaluation (3cr.)</w:t>
      </w:r>
    </w:p>
    <w:p w:rsidR="00061DEB" w:rsidRPr="00301C88" w:rsidRDefault="00061DEB" w:rsidP="00061DEB">
      <w:r w:rsidRPr="00301C88">
        <w:t>HLPR - 804 - Advanced Health Promotion Programming Evaluation (3cr)</w:t>
      </w:r>
    </w:p>
    <w:p w:rsidR="00061DEB" w:rsidRPr="00301C88" w:rsidRDefault="00061DEB" w:rsidP="00061DEB">
      <w:r w:rsidRPr="00301C88">
        <w:t>HLPR - 809 - Health Behavior (3cr.)</w:t>
      </w:r>
    </w:p>
    <w:p w:rsidR="00061DEB" w:rsidRPr="00301C88" w:rsidRDefault="00061DEB" w:rsidP="00061DEB">
      <w:r w:rsidRPr="00301C88">
        <w:t xml:space="preserve">HLPR - 820 - Social and Environmental Determinants of Health (3cr) </w:t>
      </w:r>
    </w:p>
    <w:p w:rsidR="00061DEB" w:rsidRPr="00301C88" w:rsidRDefault="00061DEB" w:rsidP="00061DEB">
      <w:r w:rsidRPr="00301C88">
        <w:lastRenderedPageBreak/>
        <w:t>HLPR - 868 - Research (3cr.)</w:t>
      </w:r>
    </w:p>
    <w:p w:rsidR="00061DEB" w:rsidRPr="00301C88" w:rsidRDefault="00061DEB" w:rsidP="00061DEB">
      <w:r w:rsidRPr="00301C88">
        <w:t>HLPR - 868 - Research (3cr.)</w:t>
      </w:r>
    </w:p>
    <w:p w:rsidR="00061DEB" w:rsidRPr="00301C88" w:rsidRDefault="00061DEB" w:rsidP="00061DEB">
      <w:r w:rsidRPr="00301C88">
        <w:t>HLPR - 969 - Dissertation Research (9cr)</w:t>
      </w:r>
    </w:p>
    <w:p w:rsidR="00061DEB" w:rsidRPr="00301C88" w:rsidRDefault="00061DEB" w:rsidP="00061DEB">
      <w:r w:rsidRPr="00301C88">
        <w:t>Statistics or Data Analysis Electives - N/A - Statistics or Data Analysis Electives (9cr)</w:t>
      </w:r>
    </w:p>
    <w:p w:rsidR="00061DEB" w:rsidRPr="00301C88" w:rsidRDefault="00061DEB" w:rsidP="00061DEB">
      <w:r w:rsidRPr="00301C88">
        <w:t xml:space="preserve">Expected Outcomes </w:t>
      </w:r>
    </w:p>
    <w:p w:rsidR="00061DEB" w:rsidRPr="00301C88" w:rsidRDefault="00061DEB" w:rsidP="00061DEB">
      <w:r w:rsidRPr="00301C88">
        <w:t xml:space="preserve">The HBS PhD provides the highest degree for health promotion and behavioral science professionals. As such, the expected outcome from the completion of this degree are graduates who are ready for research careers in many settings, including academia, non-governmental organizations (business and non-profit), allied health fields, and public service at all levels of national government. </w:t>
      </w:r>
      <w:r w:rsidRPr="00301C88">
        <w:br/>
      </w:r>
      <w:r w:rsidRPr="00301C88">
        <w:br/>
        <w:t xml:space="preserve">Completion of this degree will enable graduates to become effective scientific practitioners with the capacity to conduct independent research in health-related outcomes and promotion, in applied and academic settings. Graduates will be able to lead the development, implementation and evaluation of high quality, theoretically-grounded and evidence-based health promotion interventions across multiple domains. </w:t>
      </w:r>
    </w:p>
    <w:p w:rsidR="00B12293" w:rsidRDefault="00061DEB" w:rsidP="00061DEB">
      <w:r w:rsidRPr="00301C88">
        <w:t>​</w:t>
      </w:r>
    </w:p>
    <w:sectPr w:rsidR="00B1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EB"/>
    <w:rsid w:val="00061DEB"/>
    <w:rsid w:val="001A6EA4"/>
    <w:rsid w:val="00B1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B4F4758-D8F4-4D0C-95B4-6F3470EB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61941">
      <w:marLeft w:val="0"/>
      <w:marRight w:val="0"/>
      <w:marTop w:val="0"/>
      <w:marBottom w:val="0"/>
      <w:divBdr>
        <w:top w:val="none" w:sz="0" w:space="0" w:color="auto"/>
        <w:left w:val="none" w:sz="0" w:space="0" w:color="auto"/>
        <w:bottom w:val="none" w:sz="0" w:space="0" w:color="auto"/>
        <w:right w:val="none" w:sz="0" w:space="0" w:color="auto"/>
      </w:divBdr>
      <w:divsChild>
        <w:div w:id="1136294173">
          <w:marLeft w:val="0"/>
          <w:marRight w:val="0"/>
          <w:marTop w:val="435"/>
          <w:marBottom w:val="0"/>
          <w:divBdr>
            <w:top w:val="none" w:sz="0" w:space="0" w:color="auto"/>
            <w:left w:val="none" w:sz="0" w:space="0" w:color="auto"/>
            <w:bottom w:val="none" w:sz="0" w:space="0" w:color="auto"/>
            <w:right w:val="none" w:sz="0" w:space="0" w:color="auto"/>
          </w:divBdr>
          <w:divsChild>
            <w:div w:id="1744790450">
              <w:marLeft w:val="0"/>
              <w:marRight w:val="0"/>
              <w:marTop w:val="300"/>
              <w:marBottom w:val="0"/>
              <w:divBdr>
                <w:top w:val="none" w:sz="0" w:space="0" w:color="auto"/>
                <w:left w:val="none" w:sz="0" w:space="0" w:color="auto"/>
                <w:bottom w:val="none" w:sz="0" w:space="0" w:color="auto"/>
                <w:right w:val="none" w:sz="0" w:space="0" w:color="auto"/>
              </w:divBdr>
              <w:divsChild>
                <w:div w:id="1668164662">
                  <w:marLeft w:val="0"/>
                  <w:marRight w:val="0"/>
                  <w:marTop w:val="0"/>
                  <w:marBottom w:val="150"/>
                  <w:divBdr>
                    <w:top w:val="none" w:sz="0" w:space="0" w:color="auto"/>
                    <w:left w:val="none" w:sz="0" w:space="0" w:color="auto"/>
                    <w:bottom w:val="none" w:sz="0" w:space="0" w:color="auto"/>
                    <w:right w:val="none" w:sz="0" w:space="0" w:color="auto"/>
                  </w:divBdr>
                  <w:divsChild>
                    <w:div w:id="1964076883">
                      <w:marLeft w:val="0"/>
                      <w:marRight w:val="0"/>
                      <w:marTop w:val="0"/>
                      <w:marBottom w:val="0"/>
                      <w:divBdr>
                        <w:top w:val="none" w:sz="0" w:space="0" w:color="auto"/>
                        <w:left w:val="none" w:sz="0" w:space="0" w:color="auto"/>
                        <w:bottom w:val="none" w:sz="0" w:space="0" w:color="auto"/>
                        <w:right w:val="none" w:sz="0" w:space="0" w:color="auto"/>
                      </w:divBdr>
                      <w:divsChild>
                        <w:div w:id="141699708">
                          <w:marLeft w:val="0"/>
                          <w:marRight w:val="0"/>
                          <w:marTop w:val="0"/>
                          <w:marBottom w:val="0"/>
                          <w:divBdr>
                            <w:top w:val="none" w:sz="0" w:space="0" w:color="auto"/>
                            <w:left w:val="none" w:sz="0" w:space="0" w:color="auto"/>
                            <w:bottom w:val="none" w:sz="0" w:space="0" w:color="auto"/>
                            <w:right w:val="none" w:sz="0" w:space="0" w:color="auto"/>
                          </w:divBdr>
                        </w:div>
                        <w:div w:id="2058892044">
                          <w:marLeft w:val="0"/>
                          <w:marRight w:val="0"/>
                          <w:marTop w:val="0"/>
                          <w:marBottom w:val="0"/>
                          <w:divBdr>
                            <w:top w:val="none" w:sz="0" w:space="0" w:color="auto"/>
                            <w:left w:val="none" w:sz="0" w:space="0" w:color="auto"/>
                            <w:bottom w:val="none" w:sz="0" w:space="0" w:color="auto"/>
                            <w:right w:val="none" w:sz="0" w:space="0" w:color="auto"/>
                          </w:divBdr>
                        </w:div>
                        <w:div w:id="2038844960">
                          <w:marLeft w:val="0"/>
                          <w:marRight w:val="0"/>
                          <w:marTop w:val="0"/>
                          <w:marBottom w:val="0"/>
                          <w:divBdr>
                            <w:top w:val="none" w:sz="0" w:space="0" w:color="auto"/>
                            <w:left w:val="none" w:sz="0" w:space="0" w:color="auto"/>
                            <w:bottom w:val="none" w:sz="0" w:space="0" w:color="auto"/>
                            <w:right w:val="none" w:sz="0" w:space="0" w:color="auto"/>
                          </w:divBdr>
                        </w:div>
                        <w:div w:id="1206990781">
                          <w:marLeft w:val="0"/>
                          <w:marRight w:val="0"/>
                          <w:marTop w:val="0"/>
                          <w:marBottom w:val="0"/>
                          <w:divBdr>
                            <w:top w:val="none" w:sz="0" w:space="0" w:color="auto"/>
                            <w:left w:val="none" w:sz="0" w:space="0" w:color="auto"/>
                            <w:bottom w:val="none" w:sz="0" w:space="0" w:color="auto"/>
                            <w:right w:val="none" w:sz="0" w:space="0" w:color="auto"/>
                          </w:divBdr>
                        </w:div>
                        <w:div w:id="1754618136">
                          <w:marLeft w:val="0"/>
                          <w:marRight w:val="0"/>
                          <w:marTop w:val="0"/>
                          <w:marBottom w:val="0"/>
                          <w:divBdr>
                            <w:top w:val="none" w:sz="0" w:space="0" w:color="auto"/>
                            <w:left w:val="none" w:sz="0" w:space="0" w:color="auto"/>
                            <w:bottom w:val="none" w:sz="0" w:space="0" w:color="auto"/>
                            <w:right w:val="none" w:sz="0" w:space="0" w:color="auto"/>
                          </w:divBdr>
                        </w:div>
                        <w:div w:id="336855135">
                          <w:marLeft w:val="0"/>
                          <w:marRight w:val="0"/>
                          <w:marTop w:val="0"/>
                          <w:marBottom w:val="0"/>
                          <w:divBdr>
                            <w:top w:val="none" w:sz="0" w:space="0" w:color="auto"/>
                            <w:left w:val="none" w:sz="0" w:space="0" w:color="auto"/>
                            <w:bottom w:val="none" w:sz="0" w:space="0" w:color="auto"/>
                            <w:right w:val="none" w:sz="0" w:space="0" w:color="auto"/>
                          </w:divBdr>
                        </w:div>
                        <w:div w:id="1034159302">
                          <w:marLeft w:val="0"/>
                          <w:marRight w:val="0"/>
                          <w:marTop w:val="0"/>
                          <w:marBottom w:val="0"/>
                          <w:divBdr>
                            <w:top w:val="none" w:sz="0" w:space="0" w:color="auto"/>
                            <w:left w:val="none" w:sz="0" w:space="0" w:color="auto"/>
                            <w:bottom w:val="none" w:sz="0" w:space="0" w:color="auto"/>
                            <w:right w:val="none" w:sz="0" w:space="0" w:color="auto"/>
                          </w:divBdr>
                        </w:div>
                        <w:div w:id="1013143055">
                          <w:marLeft w:val="0"/>
                          <w:marRight w:val="0"/>
                          <w:marTop w:val="0"/>
                          <w:marBottom w:val="0"/>
                          <w:divBdr>
                            <w:top w:val="none" w:sz="0" w:space="0" w:color="auto"/>
                            <w:left w:val="none" w:sz="0" w:space="0" w:color="auto"/>
                            <w:bottom w:val="none" w:sz="0" w:space="0" w:color="auto"/>
                            <w:right w:val="none" w:sz="0" w:space="0" w:color="auto"/>
                          </w:divBdr>
                        </w:div>
                        <w:div w:id="766392698">
                          <w:marLeft w:val="0"/>
                          <w:marRight w:val="0"/>
                          <w:marTop w:val="0"/>
                          <w:marBottom w:val="0"/>
                          <w:divBdr>
                            <w:top w:val="none" w:sz="0" w:space="0" w:color="auto"/>
                            <w:left w:val="none" w:sz="0" w:space="0" w:color="auto"/>
                            <w:bottom w:val="none" w:sz="0" w:space="0" w:color="auto"/>
                            <w:right w:val="none" w:sz="0" w:space="0" w:color="auto"/>
                          </w:divBdr>
                          <w:divsChild>
                            <w:div w:id="815032992">
                              <w:marLeft w:val="0"/>
                              <w:marRight w:val="0"/>
                              <w:marTop w:val="0"/>
                              <w:marBottom w:val="0"/>
                              <w:divBdr>
                                <w:top w:val="none" w:sz="0" w:space="0" w:color="auto"/>
                                <w:left w:val="none" w:sz="0" w:space="0" w:color="auto"/>
                                <w:bottom w:val="none" w:sz="0" w:space="0" w:color="auto"/>
                                <w:right w:val="none" w:sz="0" w:space="0" w:color="auto"/>
                              </w:divBdr>
                            </w:div>
                          </w:divsChild>
                        </w:div>
                        <w:div w:id="341054038">
                          <w:marLeft w:val="0"/>
                          <w:marRight w:val="0"/>
                          <w:marTop w:val="0"/>
                          <w:marBottom w:val="0"/>
                          <w:divBdr>
                            <w:top w:val="none" w:sz="0" w:space="0" w:color="auto"/>
                            <w:left w:val="none" w:sz="0" w:space="0" w:color="auto"/>
                            <w:bottom w:val="none" w:sz="0" w:space="0" w:color="auto"/>
                            <w:right w:val="none" w:sz="0" w:space="0" w:color="auto"/>
                          </w:divBdr>
                        </w:div>
                        <w:div w:id="491260364">
                          <w:marLeft w:val="0"/>
                          <w:marRight w:val="0"/>
                          <w:marTop w:val="0"/>
                          <w:marBottom w:val="0"/>
                          <w:divBdr>
                            <w:top w:val="none" w:sz="0" w:space="0" w:color="auto"/>
                            <w:left w:val="none" w:sz="0" w:space="0" w:color="auto"/>
                            <w:bottom w:val="none" w:sz="0" w:space="0" w:color="auto"/>
                            <w:right w:val="none" w:sz="0" w:space="0" w:color="auto"/>
                          </w:divBdr>
                          <w:divsChild>
                            <w:div w:id="1947879573">
                              <w:marLeft w:val="0"/>
                              <w:marRight w:val="0"/>
                              <w:marTop w:val="0"/>
                              <w:marBottom w:val="0"/>
                              <w:divBdr>
                                <w:top w:val="none" w:sz="0" w:space="0" w:color="auto"/>
                                <w:left w:val="none" w:sz="0" w:space="0" w:color="auto"/>
                                <w:bottom w:val="none" w:sz="0" w:space="0" w:color="auto"/>
                                <w:right w:val="none" w:sz="0" w:space="0" w:color="auto"/>
                              </w:divBdr>
                            </w:div>
                          </w:divsChild>
                        </w:div>
                        <w:div w:id="1507793260">
                          <w:marLeft w:val="0"/>
                          <w:marRight w:val="0"/>
                          <w:marTop w:val="0"/>
                          <w:marBottom w:val="0"/>
                          <w:divBdr>
                            <w:top w:val="none" w:sz="0" w:space="0" w:color="auto"/>
                            <w:left w:val="none" w:sz="0" w:space="0" w:color="auto"/>
                            <w:bottom w:val="none" w:sz="0" w:space="0" w:color="auto"/>
                            <w:right w:val="none" w:sz="0" w:space="0" w:color="auto"/>
                          </w:divBdr>
                        </w:div>
                        <w:div w:id="1467359334">
                          <w:marLeft w:val="30"/>
                          <w:marRight w:val="30"/>
                          <w:marTop w:val="90"/>
                          <w:marBottom w:val="30"/>
                          <w:divBdr>
                            <w:top w:val="none" w:sz="0" w:space="0" w:color="auto"/>
                            <w:left w:val="none" w:sz="0" w:space="0" w:color="auto"/>
                            <w:bottom w:val="none" w:sz="0" w:space="0" w:color="auto"/>
                            <w:right w:val="none" w:sz="0" w:space="0" w:color="auto"/>
                          </w:divBdr>
                        </w:div>
                        <w:div w:id="1962345355">
                          <w:marLeft w:val="0"/>
                          <w:marRight w:val="0"/>
                          <w:marTop w:val="0"/>
                          <w:marBottom w:val="0"/>
                          <w:divBdr>
                            <w:top w:val="none" w:sz="0" w:space="0" w:color="auto"/>
                            <w:left w:val="none" w:sz="0" w:space="0" w:color="auto"/>
                            <w:bottom w:val="none" w:sz="0" w:space="0" w:color="auto"/>
                            <w:right w:val="none" w:sz="0" w:space="0" w:color="auto"/>
                          </w:divBdr>
                        </w:div>
                        <w:div w:id="63837068">
                          <w:marLeft w:val="0"/>
                          <w:marRight w:val="0"/>
                          <w:marTop w:val="0"/>
                          <w:marBottom w:val="0"/>
                          <w:divBdr>
                            <w:top w:val="none" w:sz="0" w:space="0" w:color="auto"/>
                            <w:left w:val="none" w:sz="0" w:space="0" w:color="auto"/>
                            <w:bottom w:val="none" w:sz="0" w:space="0" w:color="auto"/>
                            <w:right w:val="none" w:sz="0" w:space="0" w:color="auto"/>
                          </w:divBdr>
                          <w:divsChild>
                            <w:div w:id="50004097">
                              <w:marLeft w:val="0"/>
                              <w:marRight w:val="0"/>
                              <w:marTop w:val="0"/>
                              <w:marBottom w:val="0"/>
                              <w:divBdr>
                                <w:top w:val="none" w:sz="0" w:space="0" w:color="auto"/>
                                <w:left w:val="none" w:sz="0" w:space="0" w:color="auto"/>
                                <w:bottom w:val="none" w:sz="0" w:space="0" w:color="auto"/>
                                <w:right w:val="none" w:sz="0" w:space="0" w:color="auto"/>
                              </w:divBdr>
                            </w:div>
                            <w:div w:id="1751809957">
                              <w:marLeft w:val="0"/>
                              <w:marRight w:val="0"/>
                              <w:marTop w:val="0"/>
                              <w:marBottom w:val="0"/>
                              <w:divBdr>
                                <w:top w:val="none" w:sz="0" w:space="0" w:color="auto"/>
                                <w:left w:val="none" w:sz="0" w:space="0" w:color="auto"/>
                                <w:bottom w:val="none" w:sz="0" w:space="0" w:color="auto"/>
                                <w:right w:val="none" w:sz="0" w:space="0" w:color="auto"/>
                              </w:divBdr>
                            </w:div>
                            <w:div w:id="348528592">
                              <w:marLeft w:val="0"/>
                              <w:marRight w:val="0"/>
                              <w:marTop w:val="0"/>
                              <w:marBottom w:val="0"/>
                              <w:divBdr>
                                <w:top w:val="none" w:sz="0" w:space="0" w:color="auto"/>
                                <w:left w:val="none" w:sz="0" w:space="0" w:color="auto"/>
                                <w:bottom w:val="none" w:sz="0" w:space="0" w:color="auto"/>
                                <w:right w:val="none" w:sz="0" w:space="0" w:color="auto"/>
                              </w:divBdr>
                            </w:div>
                            <w:div w:id="188570920">
                              <w:marLeft w:val="0"/>
                              <w:marRight w:val="0"/>
                              <w:marTop w:val="0"/>
                              <w:marBottom w:val="0"/>
                              <w:divBdr>
                                <w:top w:val="none" w:sz="0" w:space="0" w:color="auto"/>
                                <w:left w:val="none" w:sz="0" w:space="0" w:color="auto"/>
                                <w:bottom w:val="none" w:sz="0" w:space="0" w:color="auto"/>
                                <w:right w:val="none" w:sz="0" w:space="0" w:color="auto"/>
                              </w:divBdr>
                            </w:div>
                            <w:div w:id="1545484425">
                              <w:marLeft w:val="0"/>
                              <w:marRight w:val="0"/>
                              <w:marTop w:val="0"/>
                              <w:marBottom w:val="0"/>
                              <w:divBdr>
                                <w:top w:val="none" w:sz="0" w:space="0" w:color="auto"/>
                                <w:left w:val="none" w:sz="0" w:space="0" w:color="auto"/>
                                <w:bottom w:val="none" w:sz="0" w:space="0" w:color="auto"/>
                                <w:right w:val="none" w:sz="0" w:space="0" w:color="auto"/>
                              </w:divBdr>
                            </w:div>
                          </w:divsChild>
                        </w:div>
                        <w:div w:id="1985506395">
                          <w:marLeft w:val="30"/>
                          <w:marRight w:val="30"/>
                          <w:marTop w:val="90"/>
                          <w:marBottom w:val="30"/>
                          <w:divBdr>
                            <w:top w:val="none" w:sz="0" w:space="0" w:color="auto"/>
                            <w:left w:val="none" w:sz="0" w:space="0" w:color="auto"/>
                            <w:bottom w:val="none" w:sz="0" w:space="0" w:color="auto"/>
                            <w:right w:val="none" w:sz="0" w:space="0" w:color="auto"/>
                          </w:divBdr>
                        </w:div>
                        <w:div w:id="1956282175">
                          <w:marLeft w:val="0"/>
                          <w:marRight w:val="0"/>
                          <w:marTop w:val="0"/>
                          <w:marBottom w:val="0"/>
                          <w:divBdr>
                            <w:top w:val="none" w:sz="0" w:space="0" w:color="auto"/>
                            <w:left w:val="none" w:sz="0" w:space="0" w:color="auto"/>
                            <w:bottom w:val="none" w:sz="0" w:space="0" w:color="auto"/>
                            <w:right w:val="none" w:sz="0" w:space="0" w:color="auto"/>
                          </w:divBdr>
                        </w:div>
                        <w:div w:id="1937640627">
                          <w:marLeft w:val="0"/>
                          <w:marRight w:val="0"/>
                          <w:marTop w:val="0"/>
                          <w:marBottom w:val="0"/>
                          <w:divBdr>
                            <w:top w:val="none" w:sz="0" w:space="0" w:color="auto"/>
                            <w:left w:val="none" w:sz="0" w:space="0" w:color="auto"/>
                            <w:bottom w:val="none" w:sz="0" w:space="0" w:color="auto"/>
                            <w:right w:val="none" w:sz="0" w:space="0" w:color="auto"/>
                          </w:divBdr>
                          <w:divsChild>
                            <w:div w:id="1286620418">
                              <w:marLeft w:val="0"/>
                              <w:marRight w:val="0"/>
                              <w:marTop w:val="0"/>
                              <w:marBottom w:val="0"/>
                              <w:divBdr>
                                <w:top w:val="none" w:sz="0" w:space="0" w:color="auto"/>
                                <w:left w:val="none" w:sz="0" w:space="0" w:color="auto"/>
                                <w:bottom w:val="none" w:sz="0" w:space="0" w:color="auto"/>
                                <w:right w:val="none" w:sz="0" w:space="0" w:color="auto"/>
                              </w:divBdr>
                            </w:div>
                          </w:divsChild>
                        </w:div>
                        <w:div w:id="747844218">
                          <w:marLeft w:val="30"/>
                          <w:marRight w:val="30"/>
                          <w:marTop w:val="90"/>
                          <w:marBottom w:val="30"/>
                          <w:divBdr>
                            <w:top w:val="none" w:sz="0" w:space="0" w:color="auto"/>
                            <w:left w:val="none" w:sz="0" w:space="0" w:color="auto"/>
                            <w:bottom w:val="none" w:sz="0" w:space="0" w:color="auto"/>
                            <w:right w:val="none" w:sz="0" w:space="0" w:color="auto"/>
                          </w:divBdr>
                        </w:div>
                        <w:div w:id="1988625216">
                          <w:marLeft w:val="0"/>
                          <w:marRight w:val="0"/>
                          <w:marTop w:val="0"/>
                          <w:marBottom w:val="0"/>
                          <w:divBdr>
                            <w:top w:val="none" w:sz="0" w:space="0" w:color="auto"/>
                            <w:left w:val="none" w:sz="0" w:space="0" w:color="auto"/>
                            <w:bottom w:val="none" w:sz="0" w:space="0" w:color="auto"/>
                            <w:right w:val="none" w:sz="0" w:space="0" w:color="auto"/>
                          </w:divBdr>
                        </w:div>
                        <w:div w:id="1435859026">
                          <w:marLeft w:val="0"/>
                          <w:marRight w:val="0"/>
                          <w:marTop w:val="0"/>
                          <w:marBottom w:val="0"/>
                          <w:divBdr>
                            <w:top w:val="none" w:sz="0" w:space="0" w:color="auto"/>
                            <w:left w:val="none" w:sz="0" w:space="0" w:color="auto"/>
                            <w:bottom w:val="none" w:sz="0" w:space="0" w:color="auto"/>
                            <w:right w:val="none" w:sz="0" w:space="0" w:color="auto"/>
                          </w:divBdr>
                          <w:divsChild>
                            <w:div w:id="1018777508">
                              <w:marLeft w:val="0"/>
                              <w:marRight w:val="0"/>
                              <w:marTop w:val="0"/>
                              <w:marBottom w:val="0"/>
                              <w:divBdr>
                                <w:top w:val="none" w:sz="0" w:space="0" w:color="auto"/>
                                <w:left w:val="none" w:sz="0" w:space="0" w:color="auto"/>
                                <w:bottom w:val="none" w:sz="0" w:space="0" w:color="auto"/>
                                <w:right w:val="none" w:sz="0" w:space="0" w:color="auto"/>
                              </w:divBdr>
                            </w:div>
                          </w:divsChild>
                        </w:div>
                        <w:div w:id="366151484">
                          <w:marLeft w:val="30"/>
                          <w:marRight w:val="30"/>
                          <w:marTop w:val="90"/>
                          <w:marBottom w:val="30"/>
                          <w:divBdr>
                            <w:top w:val="none" w:sz="0" w:space="0" w:color="auto"/>
                            <w:left w:val="none" w:sz="0" w:space="0" w:color="auto"/>
                            <w:bottom w:val="none" w:sz="0" w:space="0" w:color="auto"/>
                            <w:right w:val="none" w:sz="0" w:space="0" w:color="auto"/>
                          </w:divBdr>
                        </w:div>
                        <w:div w:id="452679406">
                          <w:marLeft w:val="0"/>
                          <w:marRight w:val="0"/>
                          <w:marTop w:val="0"/>
                          <w:marBottom w:val="0"/>
                          <w:divBdr>
                            <w:top w:val="none" w:sz="0" w:space="0" w:color="auto"/>
                            <w:left w:val="none" w:sz="0" w:space="0" w:color="auto"/>
                            <w:bottom w:val="none" w:sz="0" w:space="0" w:color="auto"/>
                            <w:right w:val="none" w:sz="0" w:space="0" w:color="auto"/>
                          </w:divBdr>
                        </w:div>
                        <w:div w:id="205526271">
                          <w:marLeft w:val="0"/>
                          <w:marRight w:val="0"/>
                          <w:marTop w:val="0"/>
                          <w:marBottom w:val="0"/>
                          <w:divBdr>
                            <w:top w:val="none" w:sz="0" w:space="0" w:color="auto"/>
                            <w:left w:val="none" w:sz="0" w:space="0" w:color="auto"/>
                            <w:bottom w:val="none" w:sz="0" w:space="0" w:color="auto"/>
                            <w:right w:val="none" w:sz="0" w:space="0" w:color="auto"/>
                          </w:divBdr>
                          <w:divsChild>
                            <w:div w:id="2036689791">
                              <w:marLeft w:val="0"/>
                              <w:marRight w:val="0"/>
                              <w:marTop w:val="0"/>
                              <w:marBottom w:val="0"/>
                              <w:divBdr>
                                <w:top w:val="none" w:sz="0" w:space="0" w:color="auto"/>
                                <w:left w:val="none" w:sz="0" w:space="0" w:color="auto"/>
                                <w:bottom w:val="none" w:sz="0" w:space="0" w:color="auto"/>
                                <w:right w:val="none" w:sz="0" w:space="0" w:color="auto"/>
                              </w:divBdr>
                            </w:div>
                          </w:divsChild>
                        </w:div>
                        <w:div w:id="137310025">
                          <w:marLeft w:val="0"/>
                          <w:marRight w:val="0"/>
                          <w:marTop w:val="0"/>
                          <w:marBottom w:val="0"/>
                          <w:divBdr>
                            <w:top w:val="none" w:sz="0" w:space="0" w:color="auto"/>
                            <w:left w:val="none" w:sz="0" w:space="0" w:color="auto"/>
                            <w:bottom w:val="none" w:sz="0" w:space="0" w:color="auto"/>
                            <w:right w:val="none" w:sz="0" w:space="0" w:color="auto"/>
                          </w:divBdr>
                        </w:div>
                        <w:div w:id="198705507">
                          <w:marLeft w:val="0"/>
                          <w:marRight w:val="0"/>
                          <w:marTop w:val="0"/>
                          <w:marBottom w:val="0"/>
                          <w:divBdr>
                            <w:top w:val="none" w:sz="0" w:space="0" w:color="auto"/>
                            <w:left w:val="none" w:sz="0" w:space="0" w:color="auto"/>
                            <w:bottom w:val="none" w:sz="0" w:space="0" w:color="auto"/>
                            <w:right w:val="none" w:sz="0" w:space="0" w:color="auto"/>
                          </w:divBdr>
                        </w:div>
                        <w:div w:id="1315601714">
                          <w:marLeft w:val="0"/>
                          <w:marRight w:val="0"/>
                          <w:marTop w:val="0"/>
                          <w:marBottom w:val="0"/>
                          <w:divBdr>
                            <w:top w:val="none" w:sz="0" w:space="0" w:color="auto"/>
                            <w:left w:val="none" w:sz="0" w:space="0" w:color="auto"/>
                            <w:bottom w:val="none" w:sz="0" w:space="0" w:color="auto"/>
                            <w:right w:val="none" w:sz="0" w:space="0" w:color="auto"/>
                          </w:divBdr>
                        </w:div>
                        <w:div w:id="1414427670">
                          <w:marLeft w:val="0"/>
                          <w:marRight w:val="0"/>
                          <w:marTop w:val="0"/>
                          <w:marBottom w:val="0"/>
                          <w:divBdr>
                            <w:top w:val="none" w:sz="0" w:space="0" w:color="auto"/>
                            <w:left w:val="none" w:sz="0" w:space="0" w:color="auto"/>
                            <w:bottom w:val="none" w:sz="0" w:space="0" w:color="auto"/>
                            <w:right w:val="none" w:sz="0" w:space="0" w:color="auto"/>
                          </w:divBdr>
                          <w:divsChild>
                            <w:div w:id="560335895">
                              <w:marLeft w:val="0"/>
                              <w:marRight w:val="0"/>
                              <w:marTop w:val="0"/>
                              <w:marBottom w:val="0"/>
                              <w:divBdr>
                                <w:top w:val="none" w:sz="0" w:space="0" w:color="auto"/>
                                <w:left w:val="none" w:sz="0" w:space="0" w:color="auto"/>
                                <w:bottom w:val="none" w:sz="0" w:space="0" w:color="auto"/>
                                <w:right w:val="none" w:sz="0" w:space="0" w:color="auto"/>
                              </w:divBdr>
                            </w:div>
                            <w:div w:id="1847747046">
                              <w:marLeft w:val="0"/>
                              <w:marRight w:val="0"/>
                              <w:marTop w:val="0"/>
                              <w:marBottom w:val="0"/>
                              <w:divBdr>
                                <w:top w:val="none" w:sz="0" w:space="0" w:color="auto"/>
                                <w:left w:val="none" w:sz="0" w:space="0" w:color="auto"/>
                                <w:bottom w:val="none" w:sz="0" w:space="0" w:color="auto"/>
                                <w:right w:val="none" w:sz="0" w:space="0" w:color="auto"/>
                              </w:divBdr>
                              <w:divsChild>
                                <w:div w:id="1645235787">
                                  <w:marLeft w:val="0"/>
                                  <w:marRight w:val="0"/>
                                  <w:marTop w:val="0"/>
                                  <w:marBottom w:val="0"/>
                                  <w:divBdr>
                                    <w:top w:val="none" w:sz="0" w:space="0" w:color="auto"/>
                                    <w:left w:val="none" w:sz="0" w:space="0" w:color="auto"/>
                                    <w:bottom w:val="none" w:sz="0" w:space="0" w:color="auto"/>
                                    <w:right w:val="none" w:sz="0" w:space="0" w:color="auto"/>
                                  </w:divBdr>
                                </w:div>
                                <w:div w:id="1217158160">
                                  <w:marLeft w:val="0"/>
                                  <w:marRight w:val="0"/>
                                  <w:marTop w:val="0"/>
                                  <w:marBottom w:val="150"/>
                                  <w:divBdr>
                                    <w:top w:val="none" w:sz="0" w:space="0" w:color="auto"/>
                                    <w:left w:val="none" w:sz="0" w:space="0" w:color="auto"/>
                                    <w:bottom w:val="none" w:sz="0" w:space="0" w:color="auto"/>
                                    <w:right w:val="none" w:sz="0" w:space="0" w:color="auto"/>
                                  </w:divBdr>
                                  <w:divsChild>
                                    <w:div w:id="11648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7708">
                          <w:marLeft w:val="0"/>
                          <w:marRight w:val="0"/>
                          <w:marTop w:val="0"/>
                          <w:marBottom w:val="0"/>
                          <w:divBdr>
                            <w:top w:val="none" w:sz="0" w:space="0" w:color="auto"/>
                            <w:left w:val="none" w:sz="0" w:space="0" w:color="auto"/>
                            <w:bottom w:val="none" w:sz="0" w:space="0" w:color="auto"/>
                            <w:right w:val="none" w:sz="0" w:space="0" w:color="auto"/>
                          </w:divBdr>
                          <w:divsChild>
                            <w:div w:id="242765196">
                              <w:marLeft w:val="0"/>
                              <w:marRight w:val="0"/>
                              <w:marTop w:val="0"/>
                              <w:marBottom w:val="150"/>
                              <w:divBdr>
                                <w:top w:val="none" w:sz="0" w:space="0" w:color="auto"/>
                                <w:left w:val="none" w:sz="0" w:space="0" w:color="auto"/>
                                <w:bottom w:val="none" w:sz="0" w:space="0" w:color="auto"/>
                                <w:right w:val="none" w:sz="0" w:space="0" w:color="auto"/>
                              </w:divBdr>
                            </w:div>
                          </w:divsChild>
                        </w:div>
                        <w:div w:id="1399210671">
                          <w:marLeft w:val="0"/>
                          <w:marRight w:val="1"/>
                          <w:marTop w:val="0"/>
                          <w:marBottom w:val="0"/>
                          <w:divBdr>
                            <w:top w:val="none" w:sz="0" w:space="0" w:color="auto"/>
                            <w:left w:val="none" w:sz="0" w:space="0" w:color="auto"/>
                            <w:bottom w:val="none" w:sz="0" w:space="0" w:color="auto"/>
                            <w:right w:val="none" w:sz="0" w:space="0" w:color="auto"/>
                          </w:divBdr>
                        </w:div>
                        <w:div w:id="1647199679">
                          <w:marLeft w:val="0"/>
                          <w:marRight w:val="0"/>
                          <w:marTop w:val="0"/>
                          <w:marBottom w:val="0"/>
                          <w:divBdr>
                            <w:top w:val="none" w:sz="0" w:space="0" w:color="auto"/>
                            <w:left w:val="none" w:sz="0" w:space="0" w:color="auto"/>
                            <w:bottom w:val="none" w:sz="0" w:space="0" w:color="auto"/>
                            <w:right w:val="none" w:sz="0" w:space="0" w:color="auto"/>
                          </w:divBdr>
                        </w:div>
                        <w:div w:id="1630816860">
                          <w:marLeft w:val="0"/>
                          <w:marRight w:val="0"/>
                          <w:marTop w:val="0"/>
                          <w:marBottom w:val="0"/>
                          <w:divBdr>
                            <w:top w:val="none" w:sz="0" w:space="0" w:color="auto"/>
                            <w:left w:val="none" w:sz="0" w:space="0" w:color="auto"/>
                            <w:bottom w:val="none" w:sz="0" w:space="0" w:color="auto"/>
                            <w:right w:val="none" w:sz="0" w:space="0" w:color="auto"/>
                          </w:divBdr>
                          <w:divsChild>
                            <w:div w:id="69231665">
                              <w:marLeft w:val="0"/>
                              <w:marRight w:val="0"/>
                              <w:marTop w:val="0"/>
                              <w:marBottom w:val="0"/>
                              <w:divBdr>
                                <w:top w:val="none" w:sz="0" w:space="0" w:color="auto"/>
                                <w:left w:val="none" w:sz="0" w:space="0" w:color="auto"/>
                                <w:bottom w:val="none" w:sz="0" w:space="0" w:color="auto"/>
                                <w:right w:val="none" w:sz="0" w:space="0" w:color="auto"/>
                              </w:divBdr>
                              <w:divsChild>
                                <w:div w:id="14595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755">
                          <w:marLeft w:val="0"/>
                          <w:marRight w:val="0"/>
                          <w:marTop w:val="0"/>
                          <w:marBottom w:val="0"/>
                          <w:divBdr>
                            <w:top w:val="none" w:sz="0" w:space="0" w:color="auto"/>
                            <w:left w:val="none" w:sz="0" w:space="0" w:color="auto"/>
                            <w:bottom w:val="none" w:sz="0" w:space="0" w:color="auto"/>
                            <w:right w:val="none" w:sz="0" w:space="0" w:color="auto"/>
                          </w:divBdr>
                        </w:div>
                        <w:div w:id="1734501792">
                          <w:marLeft w:val="0"/>
                          <w:marRight w:val="0"/>
                          <w:marTop w:val="0"/>
                          <w:marBottom w:val="0"/>
                          <w:divBdr>
                            <w:top w:val="none" w:sz="0" w:space="0" w:color="auto"/>
                            <w:left w:val="none" w:sz="0" w:space="0" w:color="auto"/>
                            <w:bottom w:val="none" w:sz="0" w:space="0" w:color="auto"/>
                            <w:right w:val="none" w:sz="0" w:space="0" w:color="auto"/>
                          </w:divBdr>
                        </w:div>
                        <w:div w:id="198014940">
                          <w:marLeft w:val="0"/>
                          <w:marRight w:val="0"/>
                          <w:marTop w:val="0"/>
                          <w:marBottom w:val="0"/>
                          <w:divBdr>
                            <w:top w:val="none" w:sz="0" w:space="0" w:color="auto"/>
                            <w:left w:val="none" w:sz="0" w:space="0" w:color="auto"/>
                            <w:bottom w:val="none" w:sz="0" w:space="0" w:color="auto"/>
                            <w:right w:val="none" w:sz="0" w:space="0" w:color="auto"/>
                          </w:divBdr>
                          <w:divsChild>
                            <w:div w:id="1521430902">
                              <w:marLeft w:val="0"/>
                              <w:marRight w:val="0"/>
                              <w:marTop w:val="0"/>
                              <w:marBottom w:val="0"/>
                              <w:divBdr>
                                <w:top w:val="none" w:sz="0" w:space="0" w:color="auto"/>
                                <w:left w:val="none" w:sz="0" w:space="0" w:color="auto"/>
                                <w:bottom w:val="none" w:sz="0" w:space="0" w:color="auto"/>
                                <w:right w:val="none" w:sz="0" w:space="0" w:color="auto"/>
                              </w:divBdr>
                            </w:div>
                          </w:divsChild>
                        </w:div>
                        <w:div w:id="1543513469">
                          <w:marLeft w:val="0"/>
                          <w:marRight w:val="0"/>
                          <w:marTop w:val="0"/>
                          <w:marBottom w:val="0"/>
                          <w:divBdr>
                            <w:top w:val="none" w:sz="0" w:space="0" w:color="auto"/>
                            <w:left w:val="none" w:sz="0" w:space="0" w:color="auto"/>
                            <w:bottom w:val="none" w:sz="0" w:space="0" w:color="auto"/>
                            <w:right w:val="none" w:sz="0" w:space="0" w:color="auto"/>
                          </w:divBdr>
                        </w:div>
                        <w:div w:id="883761351">
                          <w:marLeft w:val="0"/>
                          <w:marRight w:val="0"/>
                          <w:marTop w:val="0"/>
                          <w:marBottom w:val="0"/>
                          <w:divBdr>
                            <w:top w:val="none" w:sz="0" w:space="0" w:color="auto"/>
                            <w:left w:val="none" w:sz="0" w:space="0" w:color="auto"/>
                            <w:bottom w:val="none" w:sz="0" w:space="0" w:color="auto"/>
                            <w:right w:val="none" w:sz="0" w:space="0" w:color="auto"/>
                          </w:divBdr>
                          <w:divsChild>
                            <w:div w:id="1324117581">
                              <w:marLeft w:val="0"/>
                              <w:marRight w:val="0"/>
                              <w:marTop w:val="0"/>
                              <w:marBottom w:val="0"/>
                              <w:divBdr>
                                <w:top w:val="none" w:sz="0" w:space="0" w:color="auto"/>
                                <w:left w:val="none" w:sz="0" w:space="0" w:color="auto"/>
                                <w:bottom w:val="none" w:sz="0" w:space="0" w:color="auto"/>
                                <w:right w:val="none" w:sz="0" w:space="0" w:color="auto"/>
                              </w:divBdr>
                            </w:div>
                          </w:divsChild>
                        </w:div>
                        <w:div w:id="2047949242">
                          <w:marLeft w:val="0"/>
                          <w:marRight w:val="0"/>
                          <w:marTop w:val="0"/>
                          <w:marBottom w:val="0"/>
                          <w:divBdr>
                            <w:top w:val="none" w:sz="0" w:space="0" w:color="auto"/>
                            <w:left w:val="none" w:sz="0" w:space="0" w:color="auto"/>
                            <w:bottom w:val="none" w:sz="0" w:space="0" w:color="auto"/>
                            <w:right w:val="none" w:sz="0" w:space="0" w:color="auto"/>
                          </w:divBdr>
                        </w:div>
                        <w:div w:id="1463384779">
                          <w:marLeft w:val="0"/>
                          <w:marRight w:val="0"/>
                          <w:marTop w:val="0"/>
                          <w:marBottom w:val="0"/>
                          <w:divBdr>
                            <w:top w:val="none" w:sz="0" w:space="0" w:color="auto"/>
                            <w:left w:val="none" w:sz="0" w:space="0" w:color="auto"/>
                            <w:bottom w:val="none" w:sz="0" w:space="0" w:color="auto"/>
                            <w:right w:val="none" w:sz="0" w:space="0" w:color="auto"/>
                          </w:divBdr>
                          <w:divsChild>
                            <w:div w:id="8780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20359">
                  <w:marLeft w:val="0"/>
                  <w:marRight w:val="0"/>
                  <w:marTop w:val="75"/>
                  <w:marBottom w:val="0"/>
                  <w:divBdr>
                    <w:top w:val="none" w:sz="0" w:space="0" w:color="auto"/>
                    <w:left w:val="none" w:sz="0" w:space="0" w:color="auto"/>
                    <w:bottom w:val="none" w:sz="0" w:space="0" w:color="auto"/>
                    <w:right w:val="none" w:sz="0" w:space="0" w:color="auto"/>
                  </w:divBdr>
                  <w:divsChild>
                    <w:div w:id="1529679832">
                      <w:marLeft w:val="0"/>
                      <w:marRight w:val="0"/>
                      <w:marTop w:val="0"/>
                      <w:marBottom w:val="0"/>
                      <w:divBdr>
                        <w:top w:val="none" w:sz="0" w:space="0" w:color="auto"/>
                        <w:left w:val="none" w:sz="0" w:space="0" w:color="auto"/>
                        <w:bottom w:val="none" w:sz="0" w:space="0" w:color="auto"/>
                        <w:right w:val="none" w:sz="0" w:space="0" w:color="auto"/>
                      </w:divBdr>
                    </w:div>
                    <w:div w:id="1798986249">
                      <w:marLeft w:val="0"/>
                      <w:marRight w:val="0"/>
                      <w:marTop w:val="0"/>
                      <w:marBottom w:val="0"/>
                      <w:divBdr>
                        <w:top w:val="none" w:sz="0" w:space="0" w:color="auto"/>
                        <w:left w:val="none" w:sz="0" w:space="0" w:color="auto"/>
                        <w:bottom w:val="none" w:sz="0" w:space="0" w:color="auto"/>
                        <w:right w:val="none" w:sz="0" w:space="0" w:color="auto"/>
                      </w:divBdr>
                      <w:divsChild>
                        <w:div w:id="873690210">
                          <w:marLeft w:val="0"/>
                          <w:marRight w:val="0"/>
                          <w:marTop w:val="0"/>
                          <w:marBottom w:val="0"/>
                          <w:divBdr>
                            <w:top w:val="none" w:sz="0" w:space="0" w:color="auto"/>
                            <w:left w:val="none" w:sz="0" w:space="0" w:color="auto"/>
                            <w:bottom w:val="none" w:sz="0" w:space="0" w:color="auto"/>
                            <w:right w:val="none" w:sz="0" w:space="0" w:color="auto"/>
                          </w:divBdr>
                        </w:div>
                      </w:divsChild>
                    </w:div>
                    <w:div w:id="1119951489">
                      <w:marLeft w:val="0"/>
                      <w:marRight w:val="0"/>
                      <w:marTop w:val="0"/>
                      <w:marBottom w:val="0"/>
                      <w:divBdr>
                        <w:top w:val="none" w:sz="0" w:space="0" w:color="auto"/>
                        <w:left w:val="none" w:sz="0" w:space="0" w:color="auto"/>
                        <w:bottom w:val="none" w:sz="0" w:space="0" w:color="auto"/>
                        <w:right w:val="none" w:sz="0" w:space="0" w:color="auto"/>
                      </w:divBdr>
                      <w:divsChild>
                        <w:div w:id="1701666230">
                          <w:marLeft w:val="0"/>
                          <w:marRight w:val="0"/>
                          <w:marTop w:val="0"/>
                          <w:marBottom w:val="0"/>
                          <w:divBdr>
                            <w:top w:val="none" w:sz="0" w:space="0" w:color="auto"/>
                            <w:left w:val="none" w:sz="0" w:space="0" w:color="auto"/>
                            <w:bottom w:val="none" w:sz="0" w:space="0" w:color="auto"/>
                            <w:right w:val="none" w:sz="0" w:space="0" w:color="auto"/>
                          </w:divBdr>
                          <w:divsChild>
                            <w:div w:id="691154769">
                              <w:marLeft w:val="0"/>
                              <w:marRight w:val="0"/>
                              <w:marTop w:val="0"/>
                              <w:marBottom w:val="0"/>
                              <w:divBdr>
                                <w:top w:val="none" w:sz="0" w:space="0" w:color="auto"/>
                                <w:left w:val="none" w:sz="0" w:space="0" w:color="auto"/>
                                <w:bottom w:val="none" w:sz="0" w:space="0" w:color="auto"/>
                                <w:right w:val="none" w:sz="0" w:space="0" w:color="auto"/>
                              </w:divBdr>
                            </w:div>
                            <w:div w:id="1091002391">
                              <w:marLeft w:val="0"/>
                              <w:marRight w:val="0"/>
                              <w:marTop w:val="0"/>
                              <w:marBottom w:val="0"/>
                              <w:divBdr>
                                <w:top w:val="none" w:sz="0" w:space="0" w:color="auto"/>
                                <w:left w:val="none" w:sz="0" w:space="0" w:color="auto"/>
                                <w:bottom w:val="none" w:sz="0" w:space="0" w:color="auto"/>
                                <w:right w:val="none" w:sz="0" w:space="0" w:color="auto"/>
                              </w:divBdr>
                            </w:div>
                          </w:divsChild>
                        </w:div>
                        <w:div w:id="784007751">
                          <w:marLeft w:val="0"/>
                          <w:marRight w:val="0"/>
                          <w:marTop w:val="0"/>
                          <w:marBottom w:val="0"/>
                          <w:divBdr>
                            <w:top w:val="none" w:sz="0" w:space="0" w:color="auto"/>
                            <w:left w:val="none" w:sz="0" w:space="0" w:color="auto"/>
                            <w:bottom w:val="none" w:sz="0" w:space="0" w:color="auto"/>
                            <w:right w:val="none" w:sz="0" w:space="0" w:color="auto"/>
                          </w:divBdr>
                        </w:div>
                        <w:div w:id="1397625374">
                          <w:marLeft w:val="0"/>
                          <w:marRight w:val="0"/>
                          <w:marTop w:val="0"/>
                          <w:marBottom w:val="0"/>
                          <w:divBdr>
                            <w:top w:val="none" w:sz="0" w:space="0" w:color="auto"/>
                            <w:left w:val="none" w:sz="0" w:space="0" w:color="auto"/>
                            <w:bottom w:val="none" w:sz="0" w:space="0" w:color="auto"/>
                            <w:right w:val="none" w:sz="0" w:space="0" w:color="auto"/>
                          </w:divBdr>
                          <w:divsChild>
                            <w:div w:id="1675037796">
                              <w:marLeft w:val="0"/>
                              <w:marRight w:val="0"/>
                              <w:marTop w:val="0"/>
                              <w:marBottom w:val="0"/>
                              <w:divBdr>
                                <w:top w:val="none" w:sz="0" w:space="0" w:color="auto"/>
                                <w:left w:val="none" w:sz="0" w:space="0" w:color="auto"/>
                                <w:bottom w:val="none" w:sz="0" w:space="0" w:color="auto"/>
                                <w:right w:val="none" w:sz="0" w:space="0" w:color="auto"/>
                              </w:divBdr>
                            </w:div>
                            <w:div w:id="1813250961">
                              <w:marLeft w:val="0"/>
                              <w:marRight w:val="0"/>
                              <w:marTop w:val="0"/>
                              <w:marBottom w:val="0"/>
                              <w:divBdr>
                                <w:top w:val="none" w:sz="0" w:space="0" w:color="auto"/>
                                <w:left w:val="none" w:sz="0" w:space="0" w:color="auto"/>
                                <w:bottom w:val="none" w:sz="0" w:space="0" w:color="auto"/>
                                <w:right w:val="none" w:sz="0" w:space="0" w:color="auto"/>
                              </w:divBdr>
                            </w:div>
                          </w:divsChild>
                        </w:div>
                        <w:div w:id="257445262">
                          <w:marLeft w:val="0"/>
                          <w:marRight w:val="0"/>
                          <w:marTop w:val="0"/>
                          <w:marBottom w:val="0"/>
                          <w:divBdr>
                            <w:top w:val="none" w:sz="0" w:space="0" w:color="auto"/>
                            <w:left w:val="none" w:sz="0" w:space="0" w:color="auto"/>
                            <w:bottom w:val="none" w:sz="0" w:space="0" w:color="auto"/>
                            <w:right w:val="none" w:sz="0" w:space="0" w:color="auto"/>
                          </w:divBdr>
                        </w:div>
                        <w:div w:id="1806391473">
                          <w:marLeft w:val="0"/>
                          <w:marRight w:val="0"/>
                          <w:marTop w:val="0"/>
                          <w:marBottom w:val="0"/>
                          <w:divBdr>
                            <w:top w:val="none" w:sz="0" w:space="0" w:color="auto"/>
                            <w:left w:val="none" w:sz="0" w:space="0" w:color="auto"/>
                            <w:bottom w:val="none" w:sz="0" w:space="0" w:color="auto"/>
                            <w:right w:val="none" w:sz="0" w:space="0" w:color="auto"/>
                          </w:divBdr>
                          <w:divsChild>
                            <w:div w:id="1401714962">
                              <w:marLeft w:val="0"/>
                              <w:marRight w:val="0"/>
                              <w:marTop w:val="0"/>
                              <w:marBottom w:val="0"/>
                              <w:divBdr>
                                <w:top w:val="none" w:sz="0" w:space="0" w:color="auto"/>
                                <w:left w:val="none" w:sz="0" w:space="0" w:color="auto"/>
                                <w:bottom w:val="none" w:sz="0" w:space="0" w:color="auto"/>
                                <w:right w:val="none" w:sz="0" w:space="0" w:color="auto"/>
                              </w:divBdr>
                            </w:div>
                            <w:div w:id="1401906813">
                              <w:marLeft w:val="0"/>
                              <w:marRight w:val="0"/>
                              <w:marTop w:val="0"/>
                              <w:marBottom w:val="0"/>
                              <w:divBdr>
                                <w:top w:val="none" w:sz="0" w:space="0" w:color="auto"/>
                                <w:left w:val="none" w:sz="0" w:space="0" w:color="auto"/>
                                <w:bottom w:val="none" w:sz="0" w:space="0" w:color="auto"/>
                                <w:right w:val="none" w:sz="0" w:space="0" w:color="auto"/>
                              </w:divBdr>
                            </w:div>
                          </w:divsChild>
                        </w:div>
                        <w:div w:id="562834779">
                          <w:marLeft w:val="0"/>
                          <w:marRight w:val="0"/>
                          <w:marTop w:val="0"/>
                          <w:marBottom w:val="0"/>
                          <w:divBdr>
                            <w:top w:val="none" w:sz="0" w:space="0" w:color="auto"/>
                            <w:left w:val="none" w:sz="0" w:space="0" w:color="auto"/>
                            <w:bottom w:val="none" w:sz="0" w:space="0" w:color="auto"/>
                            <w:right w:val="none" w:sz="0" w:space="0" w:color="auto"/>
                          </w:divBdr>
                        </w:div>
                        <w:div w:id="781875604">
                          <w:marLeft w:val="0"/>
                          <w:marRight w:val="0"/>
                          <w:marTop w:val="0"/>
                          <w:marBottom w:val="0"/>
                          <w:divBdr>
                            <w:top w:val="none" w:sz="0" w:space="0" w:color="auto"/>
                            <w:left w:val="none" w:sz="0" w:space="0" w:color="auto"/>
                            <w:bottom w:val="none" w:sz="0" w:space="0" w:color="auto"/>
                            <w:right w:val="none" w:sz="0" w:space="0" w:color="auto"/>
                          </w:divBdr>
                          <w:divsChild>
                            <w:div w:id="249310619">
                              <w:marLeft w:val="0"/>
                              <w:marRight w:val="0"/>
                              <w:marTop w:val="0"/>
                              <w:marBottom w:val="0"/>
                              <w:divBdr>
                                <w:top w:val="none" w:sz="0" w:space="0" w:color="auto"/>
                                <w:left w:val="none" w:sz="0" w:space="0" w:color="auto"/>
                                <w:bottom w:val="none" w:sz="0" w:space="0" w:color="auto"/>
                                <w:right w:val="none" w:sz="0" w:space="0" w:color="auto"/>
                              </w:divBdr>
                            </w:div>
                            <w:div w:id="749810119">
                              <w:marLeft w:val="0"/>
                              <w:marRight w:val="0"/>
                              <w:marTop w:val="0"/>
                              <w:marBottom w:val="0"/>
                              <w:divBdr>
                                <w:top w:val="none" w:sz="0" w:space="0" w:color="auto"/>
                                <w:left w:val="none" w:sz="0" w:space="0" w:color="auto"/>
                                <w:bottom w:val="none" w:sz="0" w:space="0" w:color="auto"/>
                                <w:right w:val="none" w:sz="0" w:space="0" w:color="auto"/>
                              </w:divBdr>
                            </w:div>
                          </w:divsChild>
                        </w:div>
                        <w:div w:id="1538201692">
                          <w:marLeft w:val="0"/>
                          <w:marRight w:val="0"/>
                          <w:marTop w:val="0"/>
                          <w:marBottom w:val="0"/>
                          <w:divBdr>
                            <w:top w:val="none" w:sz="0" w:space="0" w:color="auto"/>
                            <w:left w:val="none" w:sz="0" w:space="0" w:color="auto"/>
                            <w:bottom w:val="none" w:sz="0" w:space="0" w:color="auto"/>
                            <w:right w:val="none" w:sz="0" w:space="0" w:color="auto"/>
                          </w:divBdr>
                        </w:div>
                        <w:div w:id="1491286072">
                          <w:marLeft w:val="0"/>
                          <w:marRight w:val="0"/>
                          <w:marTop w:val="0"/>
                          <w:marBottom w:val="0"/>
                          <w:divBdr>
                            <w:top w:val="none" w:sz="0" w:space="0" w:color="auto"/>
                            <w:left w:val="none" w:sz="0" w:space="0" w:color="auto"/>
                            <w:bottom w:val="none" w:sz="0" w:space="0" w:color="auto"/>
                            <w:right w:val="none" w:sz="0" w:space="0" w:color="auto"/>
                          </w:divBdr>
                          <w:divsChild>
                            <w:div w:id="336352226">
                              <w:marLeft w:val="0"/>
                              <w:marRight w:val="0"/>
                              <w:marTop w:val="0"/>
                              <w:marBottom w:val="0"/>
                              <w:divBdr>
                                <w:top w:val="none" w:sz="0" w:space="0" w:color="auto"/>
                                <w:left w:val="none" w:sz="0" w:space="0" w:color="auto"/>
                                <w:bottom w:val="none" w:sz="0" w:space="0" w:color="auto"/>
                                <w:right w:val="none" w:sz="0" w:space="0" w:color="auto"/>
                              </w:divBdr>
                            </w:div>
                            <w:div w:id="789664596">
                              <w:marLeft w:val="0"/>
                              <w:marRight w:val="0"/>
                              <w:marTop w:val="0"/>
                              <w:marBottom w:val="0"/>
                              <w:divBdr>
                                <w:top w:val="none" w:sz="0" w:space="0" w:color="auto"/>
                                <w:left w:val="none" w:sz="0" w:space="0" w:color="auto"/>
                                <w:bottom w:val="none" w:sz="0" w:space="0" w:color="auto"/>
                                <w:right w:val="none" w:sz="0" w:space="0" w:color="auto"/>
                              </w:divBdr>
                            </w:div>
                          </w:divsChild>
                        </w:div>
                        <w:div w:id="1295601703">
                          <w:marLeft w:val="0"/>
                          <w:marRight w:val="0"/>
                          <w:marTop w:val="0"/>
                          <w:marBottom w:val="0"/>
                          <w:divBdr>
                            <w:top w:val="none" w:sz="0" w:space="0" w:color="auto"/>
                            <w:left w:val="none" w:sz="0" w:space="0" w:color="auto"/>
                            <w:bottom w:val="none" w:sz="0" w:space="0" w:color="auto"/>
                            <w:right w:val="none" w:sz="0" w:space="0" w:color="auto"/>
                          </w:divBdr>
                        </w:div>
                        <w:div w:id="1861698601">
                          <w:marLeft w:val="0"/>
                          <w:marRight w:val="0"/>
                          <w:marTop w:val="0"/>
                          <w:marBottom w:val="0"/>
                          <w:divBdr>
                            <w:top w:val="none" w:sz="0" w:space="0" w:color="auto"/>
                            <w:left w:val="none" w:sz="0" w:space="0" w:color="auto"/>
                            <w:bottom w:val="none" w:sz="0" w:space="0" w:color="auto"/>
                            <w:right w:val="none" w:sz="0" w:space="0" w:color="auto"/>
                          </w:divBdr>
                          <w:divsChild>
                            <w:div w:id="2045254191">
                              <w:marLeft w:val="0"/>
                              <w:marRight w:val="0"/>
                              <w:marTop w:val="0"/>
                              <w:marBottom w:val="0"/>
                              <w:divBdr>
                                <w:top w:val="none" w:sz="0" w:space="0" w:color="auto"/>
                                <w:left w:val="none" w:sz="0" w:space="0" w:color="auto"/>
                                <w:bottom w:val="none" w:sz="0" w:space="0" w:color="auto"/>
                                <w:right w:val="none" w:sz="0" w:space="0" w:color="auto"/>
                              </w:divBdr>
                            </w:div>
                            <w:div w:id="319845634">
                              <w:marLeft w:val="0"/>
                              <w:marRight w:val="0"/>
                              <w:marTop w:val="0"/>
                              <w:marBottom w:val="0"/>
                              <w:divBdr>
                                <w:top w:val="none" w:sz="0" w:space="0" w:color="auto"/>
                                <w:left w:val="none" w:sz="0" w:space="0" w:color="auto"/>
                                <w:bottom w:val="none" w:sz="0" w:space="0" w:color="auto"/>
                                <w:right w:val="none" w:sz="0" w:space="0" w:color="auto"/>
                              </w:divBdr>
                            </w:div>
                          </w:divsChild>
                        </w:div>
                        <w:div w:id="122698711">
                          <w:marLeft w:val="0"/>
                          <w:marRight w:val="0"/>
                          <w:marTop w:val="0"/>
                          <w:marBottom w:val="0"/>
                          <w:divBdr>
                            <w:top w:val="none" w:sz="0" w:space="0" w:color="auto"/>
                            <w:left w:val="none" w:sz="0" w:space="0" w:color="auto"/>
                            <w:bottom w:val="none" w:sz="0" w:space="0" w:color="auto"/>
                            <w:right w:val="none" w:sz="0" w:space="0" w:color="auto"/>
                          </w:divBdr>
                        </w:div>
                      </w:divsChild>
                    </w:div>
                    <w:div w:id="1056513882">
                      <w:marLeft w:val="0"/>
                      <w:marRight w:val="0"/>
                      <w:marTop w:val="0"/>
                      <w:marBottom w:val="0"/>
                      <w:divBdr>
                        <w:top w:val="none" w:sz="0" w:space="0" w:color="auto"/>
                        <w:left w:val="none" w:sz="0" w:space="0" w:color="auto"/>
                        <w:bottom w:val="none" w:sz="0" w:space="0" w:color="auto"/>
                        <w:right w:val="none" w:sz="0" w:space="0" w:color="auto"/>
                      </w:divBdr>
                      <w:divsChild>
                        <w:div w:id="1041634600">
                          <w:marLeft w:val="0"/>
                          <w:marRight w:val="0"/>
                          <w:marTop w:val="0"/>
                          <w:marBottom w:val="0"/>
                          <w:divBdr>
                            <w:top w:val="none" w:sz="0" w:space="0" w:color="auto"/>
                            <w:left w:val="none" w:sz="0" w:space="0" w:color="auto"/>
                            <w:bottom w:val="none" w:sz="0" w:space="0" w:color="auto"/>
                            <w:right w:val="none" w:sz="0" w:space="0" w:color="auto"/>
                          </w:divBdr>
                          <w:divsChild>
                            <w:div w:id="1736316431">
                              <w:marLeft w:val="0"/>
                              <w:marRight w:val="0"/>
                              <w:marTop w:val="0"/>
                              <w:marBottom w:val="0"/>
                              <w:divBdr>
                                <w:top w:val="none" w:sz="0" w:space="0" w:color="auto"/>
                                <w:left w:val="none" w:sz="0" w:space="0" w:color="auto"/>
                                <w:bottom w:val="none" w:sz="0" w:space="0" w:color="auto"/>
                                <w:right w:val="none" w:sz="0" w:space="0" w:color="auto"/>
                              </w:divBdr>
                            </w:div>
                          </w:divsChild>
                        </w:div>
                        <w:div w:id="11611156">
                          <w:marLeft w:val="0"/>
                          <w:marRight w:val="0"/>
                          <w:marTop w:val="0"/>
                          <w:marBottom w:val="0"/>
                          <w:divBdr>
                            <w:top w:val="none" w:sz="0" w:space="0" w:color="auto"/>
                            <w:left w:val="none" w:sz="0" w:space="0" w:color="auto"/>
                            <w:bottom w:val="none" w:sz="0" w:space="0" w:color="auto"/>
                            <w:right w:val="none" w:sz="0" w:space="0" w:color="auto"/>
                          </w:divBdr>
                          <w:divsChild>
                            <w:div w:id="101073145">
                              <w:marLeft w:val="0"/>
                              <w:marRight w:val="0"/>
                              <w:marTop w:val="0"/>
                              <w:marBottom w:val="0"/>
                              <w:divBdr>
                                <w:top w:val="none" w:sz="0" w:space="0" w:color="auto"/>
                                <w:left w:val="none" w:sz="0" w:space="0" w:color="auto"/>
                                <w:bottom w:val="none" w:sz="0" w:space="0" w:color="auto"/>
                                <w:right w:val="none" w:sz="0" w:space="0" w:color="auto"/>
                              </w:divBdr>
                              <w:divsChild>
                                <w:div w:id="492795365">
                                  <w:marLeft w:val="0"/>
                                  <w:marRight w:val="0"/>
                                  <w:marTop w:val="0"/>
                                  <w:marBottom w:val="0"/>
                                  <w:divBdr>
                                    <w:top w:val="none" w:sz="0" w:space="0" w:color="auto"/>
                                    <w:left w:val="none" w:sz="0" w:space="0" w:color="auto"/>
                                    <w:bottom w:val="none" w:sz="0" w:space="0" w:color="auto"/>
                                    <w:right w:val="none" w:sz="0" w:space="0" w:color="auto"/>
                                  </w:divBdr>
                                </w:div>
                              </w:divsChild>
                            </w:div>
                            <w:div w:id="633829190">
                              <w:marLeft w:val="0"/>
                              <w:marRight w:val="0"/>
                              <w:marTop w:val="0"/>
                              <w:marBottom w:val="0"/>
                              <w:divBdr>
                                <w:top w:val="none" w:sz="0" w:space="0" w:color="auto"/>
                                <w:left w:val="none" w:sz="0" w:space="0" w:color="auto"/>
                                <w:bottom w:val="none" w:sz="0" w:space="0" w:color="auto"/>
                                <w:right w:val="none" w:sz="0" w:space="0" w:color="auto"/>
                              </w:divBdr>
                            </w:div>
                            <w:div w:id="1658805795">
                              <w:marLeft w:val="0"/>
                              <w:marRight w:val="0"/>
                              <w:marTop w:val="0"/>
                              <w:marBottom w:val="0"/>
                              <w:divBdr>
                                <w:top w:val="none" w:sz="0" w:space="0" w:color="auto"/>
                                <w:left w:val="none" w:sz="0" w:space="0" w:color="auto"/>
                                <w:bottom w:val="none" w:sz="0" w:space="0" w:color="auto"/>
                                <w:right w:val="none" w:sz="0" w:space="0" w:color="auto"/>
                              </w:divBdr>
                            </w:div>
                          </w:divsChild>
                        </w:div>
                        <w:div w:id="1730691141">
                          <w:marLeft w:val="0"/>
                          <w:marRight w:val="0"/>
                          <w:marTop w:val="0"/>
                          <w:marBottom w:val="0"/>
                          <w:divBdr>
                            <w:top w:val="none" w:sz="0" w:space="0" w:color="auto"/>
                            <w:left w:val="none" w:sz="0" w:space="0" w:color="auto"/>
                            <w:bottom w:val="none" w:sz="0" w:space="0" w:color="auto"/>
                            <w:right w:val="none" w:sz="0" w:space="0" w:color="auto"/>
                          </w:divBdr>
                          <w:divsChild>
                            <w:div w:id="499469784">
                              <w:marLeft w:val="0"/>
                              <w:marRight w:val="0"/>
                              <w:marTop w:val="0"/>
                              <w:marBottom w:val="0"/>
                              <w:divBdr>
                                <w:top w:val="none" w:sz="0" w:space="0" w:color="auto"/>
                                <w:left w:val="none" w:sz="0" w:space="0" w:color="auto"/>
                                <w:bottom w:val="none" w:sz="0" w:space="0" w:color="auto"/>
                                <w:right w:val="none" w:sz="0" w:space="0" w:color="auto"/>
                              </w:divBdr>
                            </w:div>
                          </w:divsChild>
                        </w:div>
                        <w:div w:id="484781814">
                          <w:marLeft w:val="0"/>
                          <w:marRight w:val="0"/>
                          <w:marTop w:val="0"/>
                          <w:marBottom w:val="0"/>
                          <w:divBdr>
                            <w:top w:val="none" w:sz="0" w:space="0" w:color="auto"/>
                            <w:left w:val="none" w:sz="0" w:space="0" w:color="auto"/>
                            <w:bottom w:val="none" w:sz="0" w:space="0" w:color="auto"/>
                            <w:right w:val="none" w:sz="0" w:space="0" w:color="auto"/>
                          </w:divBdr>
                          <w:divsChild>
                            <w:div w:id="1031537557">
                              <w:marLeft w:val="0"/>
                              <w:marRight w:val="0"/>
                              <w:marTop w:val="0"/>
                              <w:marBottom w:val="0"/>
                              <w:divBdr>
                                <w:top w:val="none" w:sz="0" w:space="0" w:color="auto"/>
                                <w:left w:val="none" w:sz="0" w:space="0" w:color="auto"/>
                                <w:bottom w:val="none" w:sz="0" w:space="0" w:color="auto"/>
                                <w:right w:val="none" w:sz="0" w:space="0" w:color="auto"/>
                              </w:divBdr>
                              <w:divsChild>
                                <w:div w:id="541744806">
                                  <w:marLeft w:val="0"/>
                                  <w:marRight w:val="0"/>
                                  <w:marTop w:val="0"/>
                                  <w:marBottom w:val="0"/>
                                  <w:divBdr>
                                    <w:top w:val="none" w:sz="0" w:space="0" w:color="auto"/>
                                    <w:left w:val="none" w:sz="0" w:space="0" w:color="auto"/>
                                    <w:bottom w:val="none" w:sz="0" w:space="0" w:color="auto"/>
                                    <w:right w:val="none" w:sz="0" w:space="0" w:color="auto"/>
                                  </w:divBdr>
                                </w:div>
                              </w:divsChild>
                            </w:div>
                            <w:div w:id="2128310682">
                              <w:marLeft w:val="0"/>
                              <w:marRight w:val="0"/>
                              <w:marTop w:val="0"/>
                              <w:marBottom w:val="0"/>
                              <w:divBdr>
                                <w:top w:val="none" w:sz="0" w:space="0" w:color="auto"/>
                                <w:left w:val="none" w:sz="0" w:space="0" w:color="auto"/>
                                <w:bottom w:val="none" w:sz="0" w:space="0" w:color="auto"/>
                                <w:right w:val="none" w:sz="0" w:space="0" w:color="auto"/>
                              </w:divBdr>
                            </w:div>
                            <w:div w:id="1502042976">
                              <w:marLeft w:val="0"/>
                              <w:marRight w:val="0"/>
                              <w:marTop w:val="0"/>
                              <w:marBottom w:val="0"/>
                              <w:divBdr>
                                <w:top w:val="none" w:sz="0" w:space="0" w:color="auto"/>
                                <w:left w:val="none" w:sz="0" w:space="0" w:color="auto"/>
                                <w:bottom w:val="none" w:sz="0" w:space="0" w:color="auto"/>
                                <w:right w:val="none" w:sz="0" w:space="0" w:color="auto"/>
                              </w:divBdr>
                            </w:div>
                          </w:divsChild>
                        </w:div>
                        <w:div w:id="1920168951">
                          <w:marLeft w:val="0"/>
                          <w:marRight w:val="0"/>
                          <w:marTop w:val="0"/>
                          <w:marBottom w:val="0"/>
                          <w:divBdr>
                            <w:top w:val="none" w:sz="0" w:space="0" w:color="auto"/>
                            <w:left w:val="none" w:sz="0" w:space="0" w:color="auto"/>
                            <w:bottom w:val="none" w:sz="0" w:space="0" w:color="auto"/>
                            <w:right w:val="none" w:sz="0" w:space="0" w:color="auto"/>
                          </w:divBdr>
                          <w:divsChild>
                            <w:div w:id="1001935273">
                              <w:marLeft w:val="0"/>
                              <w:marRight w:val="0"/>
                              <w:marTop w:val="0"/>
                              <w:marBottom w:val="0"/>
                              <w:divBdr>
                                <w:top w:val="none" w:sz="0" w:space="0" w:color="auto"/>
                                <w:left w:val="none" w:sz="0" w:space="0" w:color="auto"/>
                                <w:bottom w:val="none" w:sz="0" w:space="0" w:color="auto"/>
                                <w:right w:val="none" w:sz="0" w:space="0" w:color="auto"/>
                              </w:divBdr>
                            </w:div>
                          </w:divsChild>
                        </w:div>
                        <w:div w:id="244264155">
                          <w:marLeft w:val="0"/>
                          <w:marRight w:val="0"/>
                          <w:marTop w:val="0"/>
                          <w:marBottom w:val="0"/>
                          <w:divBdr>
                            <w:top w:val="none" w:sz="0" w:space="0" w:color="auto"/>
                            <w:left w:val="none" w:sz="0" w:space="0" w:color="auto"/>
                            <w:bottom w:val="none" w:sz="0" w:space="0" w:color="auto"/>
                            <w:right w:val="none" w:sz="0" w:space="0" w:color="auto"/>
                          </w:divBdr>
                          <w:divsChild>
                            <w:div w:id="478762992">
                              <w:marLeft w:val="0"/>
                              <w:marRight w:val="0"/>
                              <w:marTop w:val="0"/>
                              <w:marBottom w:val="0"/>
                              <w:divBdr>
                                <w:top w:val="none" w:sz="0" w:space="0" w:color="auto"/>
                                <w:left w:val="none" w:sz="0" w:space="0" w:color="auto"/>
                                <w:bottom w:val="none" w:sz="0" w:space="0" w:color="auto"/>
                                <w:right w:val="none" w:sz="0" w:space="0" w:color="auto"/>
                              </w:divBdr>
                              <w:divsChild>
                                <w:div w:id="1740178226">
                                  <w:marLeft w:val="0"/>
                                  <w:marRight w:val="0"/>
                                  <w:marTop w:val="0"/>
                                  <w:marBottom w:val="0"/>
                                  <w:divBdr>
                                    <w:top w:val="none" w:sz="0" w:space="0" w:color="auto"/>
                                    <w:left w:val="none" w:sz="0" w:space="0" w:color="auto"/>
                                    <w:bottom w:val="none" w:sz="0" w:space="0" w:color="auto"/>
                                    <w:right w:val="none" w:sz="0" w:space="0" w:color="auto"/>
                                  </w:divBdr>
                                </w:div>
                              </w:divsChild>
                            </w:div>
                            <w:div w:id="1172141405">
                              <w:marLeft w:val="0"/>
                              <w:marRight w:val="0"/>
                              <w:marTop w:val="0"/>
                              <w:marBottom w:val="0"/>
                              <w:divBdr>
                                <w:top w:val="none" w:sz="0" w:space="0" w:color="auto"/>
                                <w:left w:val="none" w:sz="0" w:space="0" w:color="auto"/>
                                <w:bottom w:val="none" w:sz="0" w:space="0" w:color="auto"/>
                                <w:right w:val="none" w:sz="0" w:space="0" w:color="auto"/>
                              </w:divBdr>
                            </w:div>
                            <w:div w:id="361126125">
                              <w:marLeft w:val="0"/>
                              <w:marRight w:val="0"/>
                              <w:marTop w:val="0"/>
                              <w:marBottom w:val="0"/>
                              <w:divBdr>
                                <w:top w:val="none" w:sz="0" w:space="0" w:color="auto"/>
                                <w:left w:val="none" w:sz="0" w:space="0" w:color="auto"/>
                                <w:bottom w:val="none" w:sz="0" w:space="0" w:color="auto"/>
                                <w:right w:val="none" w:sz="0" w:space="0" w:color="auto"/>
                              </w:divBdr>
                            </w:div>
                          </w:divsChild>
                        </w:div>
                        <w:div w:id="1413700141">
                          <w:marLeft w:val="0"/>
                          <w:marRight w:val="0"/>
                          <w:marTop w:val="0"/>
                          <w:marBottom w:val="0"/>
                          <w:divBdr>
                            <w:top w:val="none" w:sz="0" w:space="0" w:color="auto"/>
                            <w:left w:val="none" w:sz="0" w:space="0" w:color="auto"/>
                            <w:bottom w:val="none" w:sz="0" w:space="0" w:color="auto"/>
                            <w:right w:val="none" w:sz="0" w:space="0" w:color="auto"/>
                          </w:divBdr>
                          <w:divsChild>
                            <w:div w:id="1483547042">
                              <w:marLeft w:val="0"/>
                              <w:marRight w:val="0"/>
                              <w:marTop w:val="0"/>
                              <w:marBottom w:val="0"/>
                              <w:divBdr>
                                <w:top w:val="none" w:sz="0" w:space="0" w:color="auto"/>
                                <w:left w:val="none" w:sz="0" w:space="0" w:color="auto"/>
                                <w:bottom w:val="none" w:sz="0" w:space="0" w:color="auto"/>
                                <w:right w:val="none" w:sz="0" w:space="0" w:color="auto"/>
                              </w:divBdr>
                            </w:div>
                          </w:divsChild>
                        </w:div>
                        <w:div w:id="1672027392">
                          <w:marLeft w:val="0"/>
                          <w:marRight w:val="0"/>
                          <w:marTop w:val="0"/>
                          <w:marBottom w:val="0"/>
                          <w:divBdr>
                            <w:top w:val="none" w:sz="0" w:space="0" w:color="auto"/>
                            <w:left w:val="none" w:sz="0" w:space="0" w:color="auto"/>
                            <w:bottom w:val="none" w:sz="0" w:space="0" w:color="auto"/>
                            <w:right w:val="none" w:sz="0" w:space="0" w:color="auto"/>
                          </w:divBdr>
                          <w:divsChild>
                            <w:div w:id="1532569787">
                              <w:marLeft w:val="0"/>
                              <w:marRight w:val="0"/>
                              <w:marTop w:val="0"/>
                              <w:marBottom w:val="0"/>
                              <w:divBdr>
                                <w:top w:val="none" w:sz="0" w:space="0" w:color="auto"/>
                                <w:left w:val="none" w:sz="0" w:space="0" w:color="auto"/>
                                <w:bottom w:val="none" w:sz="0" w:space="0" w:color="auto"/>
                                <w:right w:val="none" w:sz="0" w:space="0" w:color="auto"/>
                              </w:divBdr>
                              <w:divsChild>
                                <w:div w:id="871111687">
                                  <w:marLeft w:val="0"/>
                                  <w:marRight w:val="0"/>
                                  <w:marTop w:val="0"/>
                                  <w:marBottom w:val="0"/>
                                  <w:divBdr>
                                    <w:top w:val="none" w:sz="0" w:space="0" w:color="auto"/>
                                    <w:left w:val="none" w:sz="0" w:space="0" w:color="auto"/>
                                    <w:bottom w:val="none" w:sz="0" w:space="0" w:color="auto"/>
                                    <w:right w:val="none" w:sz="0" w:space="0" w:color="auto"/>
                                  </w:divBdr>
                                  <w:divsChild>
                                    <w:div w:id="612178817">
                                      <w:marLeft w:val="0"/>
                                      <w:marRight w:val="0"/>
                                      <w:marTop w:val="0"/>
                                      <w:marBottom w:val="0"/>
                                      <w:divBdr>
                                        <w:top w:val="none" w:sz="0" w:space="0" w:color="auto"/>
                                        <w:left w:val="none" w:sz="0" w:space="0" w:color="auto"/>
                                        <w:bottom w:val="none" w:sz="0" w:space="0" w:color="auto"/>
                                        <w:right w:val="none" w:sz="0" w:space="0" w:color="auto"/>
                                      </w:divBdr>
                                    </w:div>
                                  </w:divsChild>
                                </w:div>
                                <w:div w:id="1027948147">
                                  <w:marLeft w:val="0"/>
                                  <w:marRight w:val="0"/>
                                  <w:marTop w:val="0"/>
                                  <w:marBottom w:val="0"/>
                                  <w:divBdr>
                                    <w:top w:val="none" w:sz="0" w:space="0" w:color="auto"/>
                                    <w:left w:val="none" w:sz="0" w:space="0" w:color="auto"/>
                                    <w:bottom w:val="none" w:sz="0" w:space="0" w:color="auto"/>
                                    <w:right w:val="none" w:sz="0" w:space="0" w:color="auto"/>
                                  </w:divBdr>
                                </w:div>
                              </w:divsChild>
                            </w:div>
                            <w:div w:id="414010127">
                              <w:marLeft w:val="0"/>
                              <w:marRight w:val="0"/>
                              <w:marTop w:val="0"/>
                              <w:marBottom w:val="0"/>
                              <w:divBdr>
                                <w:top w:val="none" w:sz="0" w:space="0" w:color="auto"/>
                                <w:left w:val="none" w:sz="0" w:space="0" w:color="auto"/>
                                <w:bottom w:val="none" w:sz="0" w:space="0" w:color="auto"/>
                                <w:right w:val="none" w:sz="0" w:space="0" w:color="auto"/>
                              </w:divBdr>
                            </w:div>
                            <w:div w:id="759955475">
                              <w:marLeft w:val="0"/>
                              <w:marRight w:val="0"/>
                              <w:marTop w:val="0"/>
                              <w:marBottom w:val="0"/>
                              <w:divBdr>
                                <w:top w:val="none" w:sz="0" w:space="0" w:color="auto"/>
                                <w:left w:val="none" w:sz="0" w:space="0" w:color="auto"/>
                                <w:bottom w:val="none" w:sz="0" w:space="0" w:color="auto"/>
                                <w:right w:val="none" w:sz="0" w:space="0" w:color="auto"/>
                              </w:divBdr>
                            </w:div>
                          </w:divsChild>
                        </w:div>
                        <w:div w:id="2090343246">
                          <w:marLeft w:val="0"/>
                          <w:marRight w:val="0"/>
                          <w:marTop w:val="0"/>
                          <w:marBottom w:val="0"/>
                          <w:divBdr>
                            <w:top w:val="none" w:sz="0" w:space="0" w:color="auto"/>
                            <w:left w:val="none" w:sz="0" w:space="0" w:color="auto"/>
                            <w:bottom w:val="none" w:sz="0" w:space="0" w:color="auto"/>
                            <w:right w:val="none" w:sz="0" w:space="0" w:color="auto"/>
                          </w:divBdr>
                          <w:divsChild>
                            <w:div w:id="678771062">
                              <w:marLeft w:val="0"/>
                              <w:marRight w:val="0"/>
                              <w:marTop w:val="0"/>
                              <w:marBottom w:val="0"/>
                              <w:divBdr>
                                <w:top w:val="none" w:sz="0" w:space="0" w:color="auto"/>
                                <w:left w:val="none" w:sz="0" w:space="0" w:color="auto"/>
                                <w:bottom w:val="none" w:sz="0" w:space="0" w:color="auto"/>
                                <w:right w:val="none" w:sz="0" w:space="0" w:color="auto"/>
                              </w:divBdr>
                            </w:div>
                          </w:divsChild>
                        </w:div>
                        <w:div w:id="1010985840">
                          <w:marLeft w:val="0"/>
                          <w:marRight w:val="0"/>
                          <w:marTop w:val="0"/>
                          <w:marBottom w:val="0"/>
                          <w:divBdr>
                            <w:top w:val="none" w:sz="0" w:space="0" w:color="auto"/>
                            <w:left w:val="none" w:sz="0" w:space="0" w:color="auto"/>
                            <w:bottom w:val="none" w:sz="0" w:space="0" w:color="auto"/>
                            <w:right w:val="none" w:sz="0" w:space="0" w:color="auto"/>
                          </w:divBdr>
                          <w:divsChild>
                            <w:div w:id="1166021356">
                              <w:marLeft w:val="0"/>
                              <w:marRight w:val="0"/>
                              <w:marTop w:val="0"/>
                              <w:marBottom w:val="0"/>
                              <w:divBdr>
                                <w:top w:val="none" w:sz="0" w:space="0" w:color="auto"/>
                                <w:left w:val="none" w:sz="0" w:space="0" w:color="auto"/>
                                <w:bottom w:val="none" w:sz="0" w:space="0" w:color="auto"/>
                                <w:right w:val="none" w:sz="0" w:space="0" w:color="auto"/>
                              </w:divBdr>
                              <w:divsChild>
                                <w:div w:id="557789539">
                                  <w:marLeft w:val="0"/>
                                  <w:marRight w:val="0"/>
                                  <w:marTop w:val="0"/>
                                  <w:marBottom w:val="0"/>
                                  <w:divBdr>
                                    <w:top w:val="none" w:sz="0" w:space="0" w:color="auto"/>
                                    <w:left w:val="none" w:sz="0" w:space="0" w:color="auto"/>
                                    <w:bottom w:val="none" w:sz="0" w:space="0" w:color="auto"/>
                                    <w:right w:val="none" w:sz="0" w:space="0" w:color="auto"/>
                                  </w:divBdr>
                                </w:div>
                              </w:divsChild>
                            </w:div>
                            <w:div w:id="91586372">
                              <w:marLeft w:val="0"/>
                              <w:marRight w:val="0"/>
                              <w:marTop w:val="0"/>
                              <w:marBottom w:val="0"/>
                              <w:divBdr>
                                <w:top w:val="none" w:sz="0" w:space="0" w:color="auto"/>
                                <w:left w:val="none" w:sz="0" w:space="0" w:color="auto"/>
                                <w:bottom w:val="none" w:sz="0" w:space="0" w:color="auto"/>
                                <w:right w:val="none" w:sz="0" w:space="0" w:color="auto"/>
                              </w:divBdr>
                            </w:div>
                            <w:div w:id="2051226646">
                              <w:marLeft w:val="0"/>
                              <w:marRight w:val="0"/>
                              <w:marTop w:val="0"/>
                              <w:marBottom w:val="0"/>
                              <w:divBdr>
                                <w:top w:val="none" w:sz="0" w:space="0" w:color="auto"/>
                                <w:left w:val="none" w:sz="0" w:space="0" w:color="auto"/>
                                <w:bottom w:val="none" w:sz="0" w:space="0" w:color="auto"/>
                                <w:right w:val="none" w:sz="0" w:space="0" w:color="auto"/>
                              </w:divBdr>
                            </w:div>
                          </w:divsChild>
                        </w:div>
                        <w:div w:id="577596230">
                          <w:marLeft w:val="0"/>
                          <w:marRight w:val="0"/>
                          <w:marTop w:val="0"/>
                          <w:marBottom w:val="0"/>
                          <w:divBdr>
                            <w:top w:val="none" w:sz="0" w:space="0" w:color="auto"/>
                            <w:left w:val="none" w:sz="0" w:space="0" w:color="auto"/>
                            <w:bottom w:val="none" w:sz="0" w:space="0" w:color="auto"/>
                            <w:right w:val="none" w:sz="0" w:space="0" w:color="auto"/>
                          </w:divBdr>
                          <w:divsChild>
                            <w:div w:id="1140075747">
                              <w:marLeft w:val="0"/>
                              <w:marRight w:val="0"/>
                              <w:marTop w:val="0"/>
                              <w:marBottom w:val="0"/>
                              <w:divBdr>
                                <w:top w:val="none" w:sz="0" w:space="0" w:color="auto"/>
                                <w:left w:val="none" w:sz="0" w:space="0" w:color="auto"/>
                                <w:bottom w:val="none" w:sz="0" w:space="0" w:color="auto"/>
                                <w:right w:val="none" w:sz="0" w:space="0" w:color="auto"/>
                              </w:divBdr>
                            </w:div>
                          </w:divsChild>
                        </w:div>
                        <w:div w:id="268776028">
                          <w:marLeft w:val="0"/>
                          <w:marRight w:val="0"/>
                          <w:marTop w:val="0"/>
                          <w:marBottom w:val="0"/>
                          <w:divBdr>
                            <w:top w:val="none" w:sz="0" w:space="0" w:color="auto"/>
                            <w:left w:val="none" w:sz="0" w:space="0" w:color="auto"/>
                            <w:bottom w:val="none" w:sz="0" w:space="0" w:color="auto"/>
                            <w:right w:val="none" w:sz="0" w:space="0" w:color="auto"/>
                          </w:divBdr>
                          <w:divsChild>
                            <w:div w:id="1670017353">
                              <w:marLeft w:val="0"/>
                              <w:marRight w:val="0"/>
                              <w:marTop w:val="0"/>
                              <w:marBottom w:val="0"/>
                              <w:divBdr>
                                <w:top w:val="none" w:sz="0" w:space="0" w:color="auto"/>
                                <w:left w:val="none" w:sz="0" w:space="0" w:color="auto"/>
                                <w:bottom w:val="none" w:sz="0" w:space="0" w:color="auto"/>
                                <w:right w:val="none" w:sz="0" w:space="0" w:color="auto"/>
                              </w:divBdr>
                              <w:divsChild>
                                <w:div w:id="779572042">
                                  <w:marLeft w:val="0"/>
                                  <w:marRight w:val="0"/>
                                  <w:marTop w:val="0"/>
                                  <w:marBottom w:val="0"/>
                                  <w:divBdr>
                                    <w:top w:val="none" w:sz="0" w:space="0" w:color="auto"/>
                                    <w:left w:val="none" w:sz="0" w:space="0" w:color="auto"/>
                                    <w:bottom w:val="none" w:sz="0" w:space="0" w:color="auto"/>
                                    <w:right w:val="none" w:sz="0" w:space="0" w:color="auto"/>
                                  </w:divBdr>
                                  <w:divsChild>
                                    <w:div w:id="78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8288">
                              <w:marLeft w:val="0"/>
                              <w:marRight w:val="0"/>
                              <w:marTop w:val="0"/>
                              <w:marBottom w:val="0"/>
                              <w:divBdr>
                                <w:top w:val="none" w:sz="0" w:space="0" w:color="auto"/>
                                <w:left w:val="none" w:sz="0" w:space="0" w:color="auto"/>
                                <w:bottom w:val="none" w:sz="0" w:space="0" w:color="auto"/>
                                <w:right w:val="none" w:sz="0" w:space="0" w:color="auto"/>
                              </w:divBdr>
                            </w:div>
                            <w:div w:id="1807510296">
                              <w:marLeft w:val="0"/>
                              <w:marRight w:val="0"/>
                              <w:marTop w:val="0"/>
                              <w:marBottom w:val="0"/>
                              <w:divBdr>
                                <w:top w:val="none" w:sz="0" w:space="0" w:color="auto"/>
                                <w:left w:val="none" w:sz="0" w:space="0" w:color="auto"/>
                                <w:bottom w:val="none" w:sz="0" w:space="0" w:color="auto"/>
                                <w:right w:val="none" w:sz="0" w:space="0" w:color="auto"/>
                              </w:divBdr>
                            </w:div>
                          </w:divsChild>
                        </w:div>
                        <w:div w:id="1594701152">
                          <w:marLeft w:val="0"/>
                          <w:marRight w:val="0"/>
                          <w:marTop w:val="0"/>
                          <w:marBottom w:val="0"/>
                          <w:divBdr>
                            <w:top w:val="none" w:sz="0" w:space="0" w:color="auto"/>
                            <w:left w:val="none" w:sz="0" w:space="0" w:color="auto"/>
                            <w:bottom w:val="none" w:sz="0" w:space="0" w:color="auto"/>
                            <w:right w:val="none" w:sz="0" w:space="0" w:color="auto"/>
                          </w:divBdr>
                          <w:divsChild>
                            <w:div w:id="324430948">
                              <w:marLeft w:val="0"/>
                              <w:marRight w:val="0"/>
                              <w:marTop w:val="0"/>
                              <w:marBottom w:val="0"/>
                              <w:divBdr>
                                <w:top w:val="none" w:sz="0" w:space="0" w:color="auto"/>
                                <w:left w:val="none" w:sz="0" w:space="0" w:color="auto"/>
                                <w:bottom w:val="none" w:sz="0" w:space="0" w:color="auto"/>
                                <w:right w:val="none" w:sz="0" w:space="0" w:color="auto"/>
                              </w:divBdr>
                            </w:div>
                          </w:divsChild>
                        </w:div>
                        <w:div w:id="1383485088">
                          <w:marLeft w:val="0"/>
                          <w:marRight w:val="0"/>
                          <w:marTop w:val="0"/>
                          <w:marBottom w:val="0"/>
                          <w:divBdr>
                            <w:top w:val="none" w:sz="0" w:space="0" w:color="auto"/>
                            <w:left w:val="none" w:sz="0" w:space="0" w:color="auto"/>
                            <w:bottom w:val="none" w:sz="0" w:space="0" w:color="auto"/>
                            <w:right w:val="none" w:sz="0" w:space="0" w:color="auto"/>
                          </w:divBdr>
                          <w:divsChild>
                            <w:div w:id="1687636342">
                              <w:marLeft w:val="0"/>
                              <w:marRight w:val="0"/>
                              <w:marTop w:val="0"/>
                              <w:marBottom w:val="0"/>
                              <w:divBdr>
                                <w:top w:val="none" w:sz="0" w:space="0" w:color="auto"/>
                                <w:left w:val="none" w:sz="0" w:space="0" w:color="auto"/>
                                <w:bottom w:val="none" w:sz="0" w:space="0" w:color="auto"/>
                                <w:right w:val="none" w:sz="0" w:space="0" w:color="auto"/>
                              </w:divBdr>
                              <w:divsChild>
                                <w:div w:id="1126630343">
                                  <w:marLeft w:val="0"/>
                                  <w:marRight w:val="0"/>
                                  <w:marTop w:val="0"/>
                                  <w:marBottom w:val="0"/>
                                  <w:divBdr>
                                    <w:top w:val="none" w:sz="0" w:space="0" w:color="auto"/>
                                    <w:left w:val="none" w:sz="0" w:space="0" w:color="auto"/>
                                    <w:bottom w:val="none" w:sz="0" w:space="0" w:color="auto"/>
                                    <w:right w:val="none" w:sz="0" w:space="0" w:color="auto"/>
                                  </w:divBdr>
                                  <w:divsChild>
                                    <w:div w:id="12601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2788">
                              <w:marLeft w:val="0"/>
                              <w:marRight w:val="0"/>
                              <w:marTop w:val="0"/>
                              <w:marBottom w:val="0"/>
                              <w:divBdr>
                                <w:top w:val="none" w:sz="0" w:space="0" w:color="auto"/>
                                <w:left w:val="none" w:sz="0" w:space="0" w:color="auto"/>
                                <w:bottom w:val="none" w:sz="0" w:space="0" w:color="auto"/>
                                <w:right w:val="none" w:sz="0" w:space="0" w:color="auto"/>
                              </w:divBdr>
                            </w:div>
                            <w:div w:id="1092094205">
                              <w:marLeft w:val="0"/>
                              <w:marRight w:val="0"/>
                              <w:marTop w:val="0"/>
                              <w:marBottom w:val="0"/>
                              <w:divBdr>
                                <w:top w:val="none" w:sz="0" w:space="0" w:color="auto"/>
                                <w:left w:val="none" w:sz="0" w:space="0" w:color="auto"/>
                                <w:bottom w:val="none" w:sz="0" w:space="0" w:color="auto"/>
                                <w:right w:val="none" w:sz="0" w:space="0" w:color="auto"/>
                              </w:divBdr>
                            </w:div>
                          </w:divsChild>
                        </w:div>
                        <w:div w:id="1839808112">
                          <w:marLeft w:val="0"/>
                          <w:marRight w:val="0"/>
                          <w:marTop w:val="0"/>
                          <w:marBottom w:val="0"/>
                          <w:divBdr>
                            <w:top w:val="none" w:sz="0" w:space="0" w:color="auto"/>
                            <w:left w:val="none" w:sz="0" w:space="0" w:color="auto"/>
                            <w:bottom w:val="none" w:sz="0" w:space="0" w:color="auto"/>
                            <w:right w:val="none" w:sz="0" w:space="0" w:color="auto"/>
                          </w:divBdr>
                          <w:divsChild>
                            <w:div w:id="1797260354">
                              <w:marLeft w:val="0"/>
                              <w:marRight w:val="0"/>
                              <w:marTop w:val="0"/>
                              <w:marBottom w:val="0"/>
                              <w:divBdr>
                                <w:top w:val="none" w:sz="0" w:space="0" w:color="auto"/>
                                <w:left w:val="none" w:sz="0" w:space="0" w:color="auto"/>
                                <w:bottom w:val="none" w:sz="0" w:space="0" w:color="auto"/>
                                <w:right w:val="none" w:sz="0" w:space="0" w:color="auto"/>
                              </w:divBdr>
                            </w:div>
                          </w:divsChild>
                        </w:div>
                        <w:div w:id="619342228">
                          <w:marLeft w:val="0"/>
                          <w:marRight w:val="0"/>
                          <w:marTop w:val="0"/>
                          <w:marBottom w:val="0"/>
                          <w:divBdr>
                            <w:top w:val="none" w:sz="0" w:space="0" w:color="auto"/>
                            <w:left w:val="none" w:sz="0" w:space="0" w:color="auto"/>
                            <w:bottom w:val="none" w:sz="0" w:space="0" w:color="auto"/>
                            <w:right w:val="none" w:sz="0" w:space="0" w:color="auto"/>
                          </w:divBdr>
                          <w:divsChild>
                            <w:div w:id="1586111648">
                              <w:marLeft w:val="0"/>
                              <w:marRight w:val="0"/>
                              <w:marTop w:val="0"/>
                              <w:marBottom w:val="0"/>
                              <w:divBdr>
                                <w:top w:val="none" w:sz="0" w:space="0" w:color="auto"/>
                                <w:left w:val="none" w:sz="0" w:space="0" w:color="auto"/>
                                <w:bottom w:val="none" w:sz="0" w:space="0" w:color="auto"/>
                                <w:right w:val="none" w:sz="0" w:space="0" w:color="auto"/>
                              </w:divBdr>
                              <w:divsChild>
                                <w:div w:id="693965958">
                                  <w:marLeft w:val="0"/>
                                  <w:marRight w:val="0"/>
                                  <w:marTop w:val="0"/>
                                  <w:marBottom w:val="0"/>
                                  <w:divBdr>
                                    <w:top w:val="none" w:sz="0" w:space="0" w:color="auto"/>
                                    <w:left w:val="none" w:sz="0" w:space="0" w:color="auto"/>
                                    <w:bottom w:val="none" w:sz="0" w:space="0" w:color="auto"/>
                                    <w:right w:val="none" w:sz="0" w:space="0" w:color="auto"/>
                                  </w:divBdr>
                                  <w:divsChild>
                                    <w:div w:id="171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677">
                              <w:marLeft w:val="0"/>
                              <w:marRight w:val="0"/>
                              <w:marTop w:val="0"/>
                              <w:marBottom w:val="0"/>
                              <w:divBdr>
                                <w:top w:val="none" w:sz="0" w:space="0" w:color="auto"/>
                                <w:left w:val="none" w:sz="0" w:space="0" w:color="auto"/>
                                <w:bottom w:val="none" w:sz="0" w:space="0" w:color="auto"/>
                                <w:right w:val="none" w:sz="0" w:space="0" w:color="auto"/>
                              </w:divBdr>
                            </w:div>
                            <w:div w:id="344090822">
                              <w:marLeft w:val="0"/>
                              <w:marRight w:val="0"/>
                              <w:marTop w:val="0"/>
                              <w:marBottom w:val="0"/>
                              <w:divBdr>
                                <w:top w:val="none" w:sz="0" w:space="0" w:color="auto"/>
                                <w:left w:val="none" w:sz="0" w:space="0" w:color="auto"/>
                                <w:bottom w:val="none" w:sz="0" w:space="0" w:color="auto"/>
                                <w:right w:val="none" w:sz="0" w:space="0" w:color="auto"/>
                              </w:divBdr>
                            </w:div>
                          </w:divsChild>
                        </w:div>
                        <w:div w:id="783841713">
                          <w:marLeft w:val="0"/>
                          <w:marRight w:val="0"/>
                          <w:marTop w:val="0"/>
                          <w:marBottom w:val="0"/>
                          <w:divBdr>
                            <w:top w:val="none" w:sz="0" w:space="0" w:color="auto"/>
                            <w:left w:val="none" w:sz="0" w:space="0" w:color="auto"/>
                            <w:bottom w:val="none" w:sz="0" w:space="0" w:color="auto"/>
                            <w:right w:val="none" w:sz="0" w:space="0" w:color="auto"/>
                          </w:divBdr>
                          <w:divsChild>
                            <w:div w:id="1862430155">
                              <w:marLeft w:val="0"/>
                              <w:marRight w:val="0"/>
                              <w:marTop w:val="0"/>
                              <w:marBottom w:val="0"/>
                              <w:divBdr>
                                <w:top w:val="none" w:sz="0" w:space="0" w:color="auto"/>
                                <w:left w:val="none" w:sz="0" w:space="0" w:color="auto"/>
                                <w:bottom w:val="none" w:sz="0" w:space="0" w:color="auto"/>
                                <w:right w:val="none" w:sz="0" w:space="0" w:color="auto"/>
                              </w:divBdr>
                            </w:div>
                          </w:divsChild>
                        </w:div>
                        <w:div w:id="1541358130">
                          <w:marLeft w:val="0"/>
                          <w:marRight w:val="0"/>
                          <w:marTop w:val="0"/>
                          <w:marBottom w:val="0"/>
                          <w:divBdr>
                            <w:top w:val="none" w:sz="0" w:space="0" w:color="auto"/>
                            <w:left w:val="none" w:sz="0" w:space="0" w:color="auto"/>
                            <w:bottom w:val="none" w:sz="0" w:space="0" w:color="auto"/>
                            <w:right w:val="none" w:sz="0" w:space="0" w:color="auto"/>
                          </w:divBdr>
                          <w:divsChild>
                            <w:div w:id="722292596">
                              <w:marLeft w:val="0"/>
                              <w:marRight w:val="0"/>
                              <w:marTop w:val="0"/>
                              <w:marBottom w:val="0"/>
                              <w:divBdr>
                                <w:top w:val="none" w:sz="0" w:space="0" w:color="auto"/>
                                <w:left w:val="none" w:sz="0" w:space="0" w:color="auto"/>
                                <w:bottom w:val="none" w:sz="0" w:space="0" w:color="auto"/>
                                <w:right w:val="none" w:sz="0" w:space="0" w:color="auto"/>
                              </w:divBdr>
                              <w:divsChild>
                                <w:div w:id="933123876">
                                  <w:marLeft w:val="0"/>
                                  <w:marRight w:val="0"/>
                                  <w:marTop w:val="0"/>
                                  <w:marBottom w:val="0"/>
                                  <w:divBdr>
                                    <w:top w:val="none" w:sz="0" w:space="0" w:color="auto"/>
                                    <w:left w:val="none" w:sz="0" w:space="0" w:color="auto"/>
                                    <w:bottom w:val="none" w:sz="0" w:space="0" w:color="auto"/>
                                    <w:right w:val="none" w:sz="0" w:space="0" w:color="auto"/>
                                  </w:divBdr>
                                  <w:divsChild>
                                    <w:div w:id="5876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2759">
                              <w:marLeft w:val="0"/>
                              <w:marRight w:val="0"/>
                              <w:marTop w:val="0"/>
                              <w:marBottom w:val="0"/>
                              <w:divBdr>
                                <w:top w:val="none" w:sz="0" w:space="0" w:color="auto"/>
                                <w:left w:val="none" w:sz="0" w:space="0" w:color="auto"/>
                                <w:bottom w:val="none" w:sz="0" w:space="0" w:color="auto"/>
                                <w:right w:val="none" w:sz="0" w:space="0" w:color="auto"/>
                              </w:divBdr>
                            </w:div>
                            <w:div w:id="15469091">
                              <w:marLeft w:val="0"/>
                              <w:marRight w:val="0"/>
                              <w:marTop w:val="0"/>
                              <w:marBottom w:val="0"/>
                              <w:divBdr>
                                <w:top w:val="none" w:sz="0" w:space="0" w:color="auto"/>
                                <w:left w:val="none" w:sz="0" w:space="0" w:color="auto"/>
                                <w:bottom w:val="none" w:sz="0" w:space="0" w:color="auto"/>
                                <w:right w:val="none" w:sz="0" w:space="0" w:color="auto"/>
                              </w:divBdr>
                            </w:div>
                          </w:divsChild>
                        </w:div>
                        <w:div w:id="1624456365">
                          <w:marLeft w:val="0"/>
                          <w:marRight w:val="0"/>
                          <w:marTop w:val="0"/>
                          <w:marBottom w:val="0"/>
                          <w:divBdr>
                            <w:top w:val="none" w:sz="0" w:space="0" w:color="auto"/>
                            <w:left w:val="none" w:sz="0" w:space="0" w:color="auto"/>
                            <w:bottom w:val="none" w:sz="0" w:space="0" w:color="auto"/>
                            <w:right w:val="none" w:sz="0" w:space="0" w:color="auto"/>
                          </w:divBdr>
                          <w:divsChild>
                            <w:div w:id="324938777">
                              <w:marLeft w:val="0"/>
                              <w:marRight w:val="0"/>
                              <w:marTop w:val="0"/>
                              <w:marBottom w:val="0"/>
                              <w:divBdr>
                                <w:top w:val="none" w:sz="0" w:space="0" w:color="auto"/>
                                <w:left w:val="none" w:sz="0" w:space="0" w:color="auto"/>
                                <w:bottom w:val="none" w:sz="0" w:space="0" w:color="auto"/>
                                <w:right w:val="none" w:sz="0" w:space="0" w:color="auto"/>
                              </w:divBdr>
                            </w:div>
                          </w:divsChild>
                        </w:div>
                        <w:div w:id="1959952361">
                          <w:marLeft w:val="0"/>
                          <w:marRight w:val="0"/>
                          <w:marTop w:val="0"/>
                          <w:marBottom w:val="0"/>
                          <w:divBdr>
                            <w:top w:val="none" w:sz="0" w:space="0" w:color="auto"/>
                            <w:left w:val="none" w:sz="0" w:space="0" w:color="auto"/>
                            <w:bottom w:val="none" w:sz="0" w:space="0" w:color="auto"/>
                            <w:right w:val="none" w:sz="0" w:space="0" w:color="auto"/>
                          </w:divBdr>
                          <w:divsChild>
                            <w:div w:id="1159927923">
                              <w:marLeft w:val="0"/>
                              <w:marRight w:val="0"/>
                              <w:marTop w:val="0"/>
                              <w:marBottom w:val="0"/>
                              <w:divBdr>
                                <w:top w:val="none" w:sz="0" w:space="0" w:color="auto"/>
                                <w:left w:val="none" w:sz="0" w:space="0" w:color="auto"/>
                                <w:bottom w:val="none" w:sz="0" w:space="0" w:color="auto"/>
                                <w:right w:val="none" w:sz="0" w:space="0" w:color="auto"/>
                              </w:divBdr>
                            </w:div>
                            <w:div w:id="2054382315">
                              <w:marLeft w:val="0"/>
                              <w:marRight w:val="0"/>
                              <w:marTop w:val="0"/>
                              <w:marBottom w:val="0"/>
                              <w:divBdr>
                                <w:top w:val="none" w:sz="0" w:space="0" w:color="auto"/>
                                <w:left w:val="none" w:sz="0" w:space="0" w:color="auto"/>
                                <w:bottom w:val="none" w:sz="0" w:space="0" w:color="auto"/>
                                <w:right w:val="none" w:sz="0" w:space="0" w:color="auto"/>
                              </w:divBdr>
                            </w:div>
                            <w:div w:id="84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2664">
                      <w:marLeft w:val="0"/>
                      <w:marRight w:val="0"/>
                      <w:marTop w:val="0"/>
                      <w:marBottom w:val="0"/>
                      <w:divBdr>
                        <w:top w:val="none" w:sz="0" w:space="0" w:color="auto"/>
                        <w:left w:val="none" w:sz="0" w:space="0" w:color="auto"/>
                        <w:bottom w:val="none" w:sz="0" w:space="0" w:color="auto"/>
                        <w:right w:val="none" w:sz="0" w:space="0" w:color="auto"/>
                      </w:divBdr>
                    </w:div>
                    <w:div w:id="1168210424">
                      <w:marLeft w:val="0"/>
                      <w:marRight w:val="0"/>
                      <w:marTop w:val="0"/>
                      <w:marBottom w:val="0"/>
                      <w:divBdr>
                        <w:top w:val="none" w:sz="0" w:space="0" w:color="auto"/>
                        <w:left w:val="none" w:sz="0" w:space="0" w:color="auto"/>
                        <w:bottom w:val="none" w:sz="0" w:space="0" w:color="auto"/>
                        <w:right w:val="none" w:sz="0" w:space="0" w:color="auto"/>
                      </w:divBdr>
                      <w:divsChild>
                        <w:div w:id="1820074515">
                          <w:marLeft w:val="0"/>
                          <w:marRight w:val="0"/>
                          <w:marTop w:val="0"/>
                          <w:marBottom w:val="0"/>
                          <w:divBdr>
                            <w:top w:val="none" w:sz="0" w:space="0" w:color="auto"/>
                            <w:left w:val="none" w:sz="0" w:space="0" w:color="auto"/>
                            <w:bottom w:val="none" w:sz="0" w:space="0" w:color="auto"/>
                            <w:right w:val="none" w:sz="0" w:space="0" w:color="auto"/>
                          </w:divBdr>
                        </w:div>
                      </w:divsChild>
                    </w:div>
                    <w:div w:id="1081606632">
                      <w:marLeft w:val="0"/>
                      <w:marRight w:val="0"/>
                      <w:marTop w:val="0"/>
                      <w:marBottom w:val="0"/>
                      <w:divBdr>
                        <w:top w:val="none" w:sz="0" w:space="0" w:color="auto"/>
                        <w:left w:val="none" w:sz="0" w:space="0" w:color="auto"/>
                        <w:bottom w:val="none" w:sz="0" w:space="0" w:color="auto"/>
                        <w:right w:val="none" w:sz="0" w:space="0" w:color="auto"/>
                      </w:divBdr>
                    </w:div>
                    <w:div w:id="650139885">
                      <w:marLeft w:val="0"/>
                      <w:marRight w:val="0"/>
                      <w:marTop w:val="0"/>
                      <w:marBottom w:val="0"/>
                      <w:divBdr>
                        <w:top w:val="none" w:sz="0" w:space="0" w:color="auto"/>
                        <w:left w:val="none" w:sz="0" w:space="0" w:color="auto"/>
                        <w:bottom w:val="none" w:sz="0" w:space="0" w:color="auto"/>
                        <w:right w:val="none" w:sz="0" w:space="0" w:color="auto"/>
                      </w:divBdr>
                      <w:divsChild>
                        <w:div w:id="709959223">
                          <w:marLeft w:val="0"/>
                          <w:marRight w:val="0"/>
                          <w:marTop w:val="0"/>
                          <w:marBottom w:val="75"/>
                          <w:divBdr>
                            <w:top w:val="none" w:sz="0" w:space="0" w:color="auto"/>
                            <w:left w:val="none" w:sz="0" w:space="0" w:color="auto"/>
                            <w:bottom w:val="none" w:sz="0" w:space="0" w:color="auto"/>
                            <w:right w:val="none" w:sz="0" w:space="0" w:color="auto"/>
                          </w:divBdr>
                        </w:div>
                        <w:div w:id="2123379636">
                          <w:marLeft w:val="0"/>
                          <w:marRight w:val="0"/>
                          <w:marTop w:val="0"/>
                          <w:marBottom w:val="150"/>
                          <w:divBdr>
                            <w:top w:val="none" w:sz="0" w:space="0" w:color="auto"/>
                            <w:left w:val="none" w:sz="0" w:space="0" w:color="auto"/>
                            <w:bottom w:val="none" w:sz="0" w:space="0" w:color="auto"/>
                            <w:right w:val="none" w:sz="0" w:space="0" w:color="auto"/>
                          </w:divBdr>
                          <w:divsChild>
                            <w:div w:id="1019046838">
                              <w:marLeft w:val="0"/>
                              <w:marRight w:val="0"/>
                              <w:marTop w:val="0"/>
                              <w:marBottom w:val="0"/>
                              <w:divBdr>
                                <w:top w:val="none" w:sz="0" w:space="0" w:color="auto"/>
                                <w:left w:val="none" w:sz="0" w:space="0" w:color="auto"/>
                                <w:bottom w:val="none" w:sz="0" w:space="0" w:color="auto"/>
                                <w:right w:val="none" w:sz="0" w:space="0" w:color="auto"/>
                              </w:divBdr>
                            </w:div>
                            <w:div w:id="1251962531">
                              <w:marLeft w:val="0"/>
                              <w:marRight w:val="0"/>
                              <w:marTop w:val="0"/>
                              <w:marBottom w:val="0"/>
                              <w:divBdr>
                                <w:top w:val="none" w:sz="0" w:space="0" w:color="auto"/>
                                <w:left w:val="none" w:sz="0" w:space="0" w:color="auto"/>
                                <w:bottom w:val="none" w:sz="0" w:space="0" w:color="auto"/>
                                <w:right w:val="none" w:sz="0" w:space="0" w:color="auto"/>
                              </w:divBdr>
                            </w:div>
                          </w:divsChild>
                        </w:div>
                        <w:div w:id="1114322963">
                          <w:marLeft w:val="0"/>
                          <w:marRight w:val="0"/>
                          <w:marTop w:val="0"/>
                          <w:marBottom w:val="150"/>
                          <w:divBdr>
                            <w:top w:val="none" w:sz="0" w:space="0" w:color="auto"/>
                            <w:left w:val="none" w:sz="0" w:space="0" w:color="auto"/>
                            <w:bottom w:val="none" w:sz="0" w:space="0" w:color="auto"/>
                            <w:right w:val="none" w:sz="0" w:space="0" w:color="auto"/>
                          </w:divBdr>
                          <w:divsChild>
                            <w:div w:id="626469162">
                              <w:marLeft w:val="0"/>
                              <w:marRight w:val="0"/>
                              <w:marTop w:val="0"/>
                              <w:marBottom w:val="0"/>
                              <w:divBdr>
                                <w:top w:val="none" w:sz="0" w:space="0" w:color="auto"/>
                                <w:left w:val="none" w:sz="0" w:space="0" w:color="auto"/>
                                <w:bottom w:val="none" w:sz="0" w:space="0" w:color="auto"/>
                                <w:right w:val="none" w:sz="0" w:space="0" w:color="auto"/>
                              </w:divBdr>
                            </w:div>
                            <w:div w:id="1303971617">
                              <w:marLeft w:val="0"/>
                              <w:marRight w:val="0"/>
                              <w:marTop w:val="0"/>
                              <w:marBottom w:val="0"/>
                              <w:divBdr>
                                <w:top w:val="none" w:sz="0" w:space="0" w:color="auto"/>
                                <w:left w:val="none" w:sz="0" w:space="0" w:color="auto"/>
                                <w:bottom w:val="none" w:sz="0" w:space="0" w:color="auto"/>
                                <w:right w:val="none" w:sz="0" w:space="0" w:color="auto"/>
                              </w:divBdr>
                            </w:div>
                            <w:div w:id="1967806114">
                              <w:marLeft w:val="0"/>
                              <w:marRight w:val="0"/>
                              <w:marTop w:val="0"/>
                              <w:marBottom w:val="0"/>
                              <w:divBdr>
                                <w:top w:val="none" w:sz="0" w:space="0" w:color="auto"/>
                                <w:left w:val="none" w:sz="0" w:space="0" w:color="auto"/>
                                <w:bottom w:val="none" w:sz="0" w:space="0" w:color="auto"/>
                                <w:right w:val="none" w:sz="0" w:space="0" w:color="auto"/>
                              </w:divBdr>
                            </w:div>
                            <w:div w:id="510147246">
                              <w:marLeft w:val="0"/>
                              <w:marRight w:val="0"/>
                              <w:marTop w:val="0"/>
                              <w:marBottom w:val="0"/>
                              <w:divBdr>
                                <w:top w:val="none" w:sz="0" w:space="0" w:color="auto"/>
                                <w:left w:val="none" w:sz="0" w:space="0" w:color="auto"/>
                                <w:bottom w:val="none" w:sz="0" w:space="0" w:color="auto"/>
                                <w:right w:val="none" w:sz="0" w:space="0" w:color="auto"/>
                              </w:divBdr>
                            </w:div>
                          </w:divsChild>
                        </w:div>
                        <w:div w:id="726297652">
                          <w:marLeft w:val="0"/>
                          <w:marRight w:val="0"/>
                          <w:marTop w:val="0"/>
                          <w:marBottom w:val="0"/>
                          <w:divBdr>
                            <w:top w:val="none" w:sz="0" w:space="0" w:color="auto"/>
                            <w:left w:val="none" w:sz="0" w:space="0" w:color="auto"/>
                            <w:bottom w:val="none" w:sz="0" w:space="0" w:color="auto"/>
                            <w:right w:val="none" w:sz="0" w:space="0" w:color="auto"/>
                          </w:divBdr>
                          <w:divsChild>
                            <w:div w:id="15553171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5035676">
                      <w:marLeft w:val="0"/>
                      <w:marRight w:val="0"/>
                      <w:marTop w:val="0"/>
                      <w:marBottom w:val="0"/>
                      <w:divBdr>
                        <w:top w:val="none" w:sz="0" w:space="0" w:color="auto"/>
                        <w:left w:val="none" w:sz="0" w:space="0" w:color="auto"/>
                        <w:bottom w:val="none" w:sz="0" w:space="0" w:color="auto"/>
                        <w:right w:val="none" w:sz="0" w:space="0" w:color="auto"/>
                      </w:divBdr>
                      <w:divsChild>
                        <w:div w:id="1221211477">
                          <w:marLeft w:val="0"/>
                          <w:marRight w:val="0"/>
                          <w:marTop w:val="0"/>
                          <w:marBottom w:val="0"/>
                          <w:divBdr>
                            <w:top w:val="none" w:sz="0" w:space="0" w:color="auto"/>
                            <w:left w:val="none" w:sz="0" w:space="0" w:color="auto"/>
                            <w:bottom w:val="none" w:sz="0" w:space="0" w:color="auto"/>
                            <w:right w:val="none" w:sz="0" w:space="0" w:color="auto"/>
                          </w:divBdr>
                          <w:divsChild>
                            <w:div w:id="399718683">
                              <w:marLeft w:val="0"/>
                              <w:marRight w:val="0"/>
                              <w:marTop w:val="0"/>
                              <w:marBottom w:val="0"/>
                              <w:divBdr>
                                <w:top w:val="none" w:sz="0" w:space="0" w:color="auto"/>
                                <w:left w:val="none" w:sz="0" w:space="0" w:color="auto"/>
                                <w:bottom w:val="none" w:sz="0" w:space="0" w:color="auto"/>
                                <w:right w:val="none" w:sz="0" w:space="0" w:color="auto"/>
                              </w:divBdr>
                            </w:div>
                          </w:divsChild>
                        </w:div>
                        <w:div w:id="436558018">
                          <w:marLeft w:val="0"/>
                          <w:marRight w:val="0"/>
                          <w:marTop w:val="0"/>
                          <w:marBottom w:val="0"/>
                          <w:divBdr>
                            <w:top w:val="none" w:sz="0" w:space="0" w:color="auto"/>
                            <w:left w:val="none" w:sz="0" w:space="0" w:color="auto"/>
                            <w:bottom w:val="none" w:sz="0" w:space="0" w:color="auto"/>
                            <w:right w:val="none" w:sz="0" w:space="0" w:color="auto"/>
                          </w:divBdr>
                          <w:divsChild>
                            <w:div w:id="274750863">
                              <w:marLeft w:val="0"/>
                              <w:marRight w:val="0"/>
                              <w:marTop w:val="0"/>
                              <w:marBottom w:val="0"/>
                              <w:divBdr>
                                <w:top w:val="none" w:sz="0" w:space="0" w:color="auto"/>
                                <w:left w:val="none" w:sz="0" w:space="0" w:color="auto"/>
                                <w:bottom w:val="none" w:sz="0" w:space="0" w:color="auto"/>
                                <w:right w:val="none" w:sz="0" w:space="0" w:color="auto"/>
                              </w:divBdr>
                            </w:div>
                            <w:div w:id="1851093370">
                              <w:marLeft w:val="0"/>
                              <w:marRight w:val="0"/>
                              <w:marTop w:val="0"/>
                              <w:marBottom w:val="0"/>
                              <w:divBdr>
                                <w:top w:val="none" w:sz="0" w:space="0" w:color="auto"/>
                                <w:left w:val="none" w:sz="0" w:space="0" w:color="auto"/>
                                <w:bottom w:val="none" w:sz="0" w:space="0" w:color="auto"/>
                                <w:right w:val="none" w:sz="0" w:space="0" w:color="auto"/>
                              </w:divBdr>
                              <w:divsChild>
                                <w:div w:id="60717771">
                                  <w:marLeft w:val="0"/>
                                  <w:marRight w:val="0"/>
                                  <w:marTop w:val="0"/>
                                  <w:marBottom w:val="0"/>
                                  <w:divBdr>
                                    <w:top w:val="none" w:sz="0" w:space="0" w:color="auto"/>
                                    <w:left w:val="none" w:sz="0" w:space="0" w:color="auto"/>
                                    <w:bottom w:val="none" w:sz="0" w:space="0" w:color="auto"/>
                                    <w:right w:val="none" w:sz="0" w:space="0" w:color="auto"/>
                                  </w:divBdr>
                                  <w:divsChild>
                                    <w:div w:id="16744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6887">
                      <w:marLeft w:val="0"/>
                      <w:marRight w:val="0"/>
                      <w:marTop w:val="0"/>
                      <w:marBottom w:val="0"/>
                      <w:divBdr>
                        <w:top w:val="none" w:sz="0" w:space="0" w:color="auto"/>
                        <w:left w:val="none" w:sz="0" w:space="0" w:color="auto"/>
                        <w:bottom w:val="none" w:sz="0" w:space="0" w:color="auto"/>
                        <w:right w:val="none" w:sz="0" w:space="0" w:color="auto"/>
                      </w:divBdr>
                      <w:divsChild>
                        <w:div w:id="1288202057">
                          <w:marLeft w:val="0"/>
                          <w:marRight w:val="0"/>
                          <w:marTop w:val="0"/>
                          <w:marBottom w:val="0"/>
                          <w:divBdr>
                            <w:top w:val="none" w:sz="0" w:space="0" w:color="auto"/>
                            <w:left w:val="none" w:sz="0" w:space="0" w:color="auto"/>
                            <w:bottom w:val="none" w:sz="0" w:space="0" w:color="auto"/>
                            <w:right w:val="none" w:sz="0" w:space="0" w:color="auto"/>
                          </w:divBdr>
                        </w:div>
                      </w:divsChild>
                    </w:div>
                    <w:div w:id="1053239876">
                      <w:marLeft w:val="0"/>
                      <w:marRight w:val="0"/>
                      <w:marTop w:val="0"/>
                      <w:marBottom w:val="0"/>
                      <w:divBdr>
                        <w:top w:val="none" w:sz="0" w:space="0" w:color="auto"/>
                        <w:left w:val="none" w:sz="0" w:space="0" w:color="auto"/>
                        <w:bottom w:val="none" w:sz="0" w:space="0" w:color="auto"/>
                        <w:right w:val="none" w:sz="0" w:space="0" w:color="auto"/>
                      </w:divBdr>
                      <w:divsChild>
                        <w:div w:id="13138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0095">
                  <w:marLeft w:val="0"/>
                  <w:marRight w:val="0"/>
                  <w:marTop w:val="0"/>
                  <w:marBottom w:val="0"/>
                  <w:divBdr>
                    <w:top w:val="none" w:sz="0" w:space="0" w:color="auto"/>
                    <w:left w:val="none" w:sz="0" w:space="0" w:color="auto"/>
                    <w:bottom w:val="none" w:sz="0" w:space="0" w:color="auto"/>
                    <w:right w:val="none" w:sz="0" w:space="0" w:color="auto"/>
                  </w:divBdr>
                </w:div>
                <w:div w:id="2143426737">
                  <w:marLeft w:val="0"/>
                  <w:marRight w:val="0"/>
                  <w:marTop w:val="0"/>
                  <w:marBottom w:val="0"/>
                  <w:divBdr>
                    <w:top w:val="none" w:sz="0" w:space="0" w:color="auto"/>
                    <w:left w:val="none" w:sz="0" w:space="0" w:color="auto"/>
                    <w:bottom w:val="none" w:sz="0" w:space="0" w:color="auto"/>
                    <w:right w:val="none" w:sz="0" w:space="0" w:color="auto"/>
                  </w:divBdr>
                </w:div>
                <w:div w:id="1804272884">
                  <w:marLeft w:val="0"/>
                  <w:marRight w:val="0"/>
                  <w:marTop w:val="0"/>
                  <w:marBottom w:val="0"/>
                  <w:divBdr>
                    <w:top w:val="none" w:sz="0" w:space="0" w:color="auto"/>
                    <w:left w:val="none" w:sz="0" w:space="0" w:color="auto"/>
                    <w:bottom w:val="none" w:sz="0" w:space="0" w:color="auto"/>
                    <w:right w:val="none" w:sz="0" w:space="0" w:color="auto"/>
                  </w:divBdr>
                </w:div>
                <w:div w:id="982851294">
                  <w:marLeft w:val="0"/>
                  <w:marRight w:val="0"/>
                  <w:marTop w:val="0"/>
                  <w:marBottom w:val="0"/>
                  <w:divBdr>
                    <w:top w:val="none" w:sz="0" w:space="0" w:color="auto"/>
                    <w:left w:val="none" w:sz="0" w:space="0" w:color="auto"/>
                    <w:bottom w:val="none" w:sz="0" w:space="0" w:color="auto"/>
                    <w:right w:val="none" w:sz="0" w:space="0" w:color="auto"/>
                  </w:divBdr>
                  <w:divsChild>
                    <w:div w:id="1161777126">
                      <w:marLeft w:val="0"/>
                      <w:marRight w:val="0"/>
                      <w:marTop w:val="0"/>
                      <w:marBottom w:val="0"/>
                      <w:divBdr>
                        <w:top w:val="none" w:sz="0" w:space="0" w:color="auto"/>
                        <w:left w:val="none" w:sz="0" w:space="0" w:color="auto"/>
                        <w:bottom w:val="none" w:sz="0" w:space="0" w:color="auto"/>
                        <w:right w:val="none" w:sz="0" w:space="0" w:color="auto"/>
                      </w:divBdr>
                    </w:div>
                  </w:divsChild>
                </w:div>
                <w:div w:id="1254708083">
                  <w:marLeft w:val="0"/>
                  <w:marRight w:val="0"/>
                  <w:marTop w:val="0"/>
                  <w:marBottom w:val="0"/>
                  <w:divBdr>
                    <w:top w:val="none" w:sz="0" w:space="0" w:color="auto"/>
                    <w:left w:val="none" w:sz="0" w:space="0" w:color="auto"/>
                    <w:bottom w:val="none" w:sz="0" w:space="0" w:color="auto"/>
                    <w:right w:val="none" w:sz="0" w:space="0" w:color="auto"/>
                  </w:divBdr>
                  <w:divsChild>
                    <w:div w:id="754205626">
                      <w:marLeft w:val="0"/>
                      <w:marRight w:val="0"/>
                      <w:marTop w:val="0"/>
                      <w:marBottom w:val="0"/>
                      <w:divBdr>
                        <w:top w:val="none" w:sz="0" w:space="0" w:color="auto"/>
                        <w:left w:val="none" w:sz="0" w:space="0" w:color="auto"/>
                        <w:bottom w:val="none" w:sz="0" w:space="0" w:color="auto"/>
                        <w:right w:val="none" w:sz="0" w:space="0" w:color="auto"/>
                      </w:divBdr>
                      <w:divsChild>
                        <w:div w:id="951135853">
                          <w:marLeft w:val="0"/>
                          <w:marRight w:val="0"/>
                          <w:marTop w:val="75"/>
                          <w:marBottom w:val="0"/>
                          <w:divBdr>
                            <w:top w:val="none" w:sz="0" w:space="0" w:color="auto"/>
                            <w:left w:val="none" w:sz="0" w:space="0" w:color="auto"/>
                            <w:bottom w:val="none" w:sz="0" w:space="0" w:color="auto"/>
                            <w:right w:val="none" w:sz="0" w:space="0" w:color="auto"/>
                          </w:divBdr>
                        </w:div>
                      </w:divsChild>
                    </w:div>
                    <w:div w:id="1189218513">
                      <w:marLeft w:val="0"/>
                      <w:marRight w:val="0"/>
                      <w:marTop w:val="0"/>
                      <w:marBottom w:val="0"/>
                      <w:divBdr>
                        <w:top w:val="none" w:sz="0" w:space="0" w:color="auto"/>
                        <w:left w:val="none" w:sz="0" w:space="0" w:color="auto"/>
                        <w:bottom w:val="none" w:sz="0" w:space="0" w:color="auto"/>
                        <w:right w:val="none" w:sz="0" w:space="0" w:color="auto"/>
                      </w:divBdr>
                    </w:div>
                  </w:divsChild>
                </w:div>
                <w:div w:id="336154877">
                  <w:marLeft w:val="0"/>
                  <w:marRight w:val="0"/>
                  <w:marTop w:val="0"/>
                  <w:marBottom w:val="0"/>
                  <w:divBdr>
                    <w:top w:val="none" w:sz="0" w:space="0" w:color="auto"/>
                    <w:left w:val="none" w:sz="0" w:space="0" w:color="auto"/>
                    <w:bottom w:val="none" w:sz="0" w:space="0" w:color="auto"/>
                    <w:right w:val="none" w:sz="0" w:space="0" w:color="auto"/>
                  </w:divBdr>
                  <w:divsChild>
                    <w:div w:id="1124496637">
                      <w:marLeft w:val="0"/>
                      <w:marRight w:val="0"/>
                      <w:marTop w:val="0"/>
                      <w:marBottom w:val="0"/>
                      <w:divBdr>
                        <w:top w:val="none" w:sz="0" w:space="0" w:color="auto"/>
                        <w:left w:val="none" w:sz="0" w:space="0" w:color="auto"/>
                        <w:bottom w:val="none" w:sz="0" w:space="0" w:color="auto"/>
                        <w:right w:val="none" w:sz="0" w:space="0" w:color="auto"/>
                      </w:divBdr>
                    </w:div>
                    <w:div w:id="877814697">
                      <w:marLeft w:val="0"/>
                      <w:marRight w:val="0"/>
                      <w:marTop w:val="0"/>
                      <w:marBottom w:val="0"/>
                      <w:divBdr>
                        <w:top w:val="none" w:sz="0" w:space="0" w:color="auto"/>
                        <w:left w:val="none" w:sz="0" w:space="0" w:color="auto"/>
                        <w:bottom w:val="none" w:sz="0" w:space="0" w:color="auto"/>
                        <w:right w:val="none" w:sz="0" w:space="0" w:color="auto"/>
                      </w:divBdr>
                    </w:div>
                    <w:div w:id="12732515">
                      <w:marLeft w:val="0"/>
                      <w:marRight w:val="0"/>
                      <w:marTop w:val="0"/>
                      <w:marBottom w:val="0"/>
                      <w:divBdr>
                        <w:top w:val="none" w:sz="0" w:space="0" w:color="auto"/>
                        <w:left w:val="none" w:sz="0" w:space="0" w:color="auto"/>
                        <w:bottom w:val="none" w:sz="0" w:space="0" w:color="auto"/>
                        <w:right w:val="none" w:sz="0" w:space="0" w:color="auto"/>
                      </w:divBdr>
                    </w:div>
                  </w:divsChild>
                </w:div>
                <w:div w:id="887913017">
                  <w:marLeft w:val="0"/>
                  <w:marRight w:val="0"/>
                  <w:marTop w:val="0"/>
                  <w:marBottom w:val="0"/>
                  <w:divBdr>
                    <w:top w:val="none" w:sz="0" w:space="0" w:color="auto"/>
                    <w:left w:val="none" w:sz="0" w:space="0" w:color="auto"/>
                    <w:bottom w:val="none" w:sz="0" w:space="0" w:color="auto"/>
                    <w:right w:val="none" w:sz="0" w:space="0" w:color="auto"/>
                  </w:divBdr>
                  <w:divsChild>
                    <w:div w:id="343753694">
                      <w:marLeft w:val="0"/>
                      <w:marRight w:val="0"/>
                      <w:marTop w:val="0"/>
                      <w:marBottom w:val="0"/>
                      <w:divBdr>
                        <w:top w:val="none" w:sz="0" w:space="0" w:color="auto"/>
                        <w:left w:val="none" w:sz="0" w:space="0" w:color="auto"/>
                        <w:bottom w:val="none" w:sz="0" w:space="0" w:color="auto"/>
                        <w:right w:val="none" w:sz="0" w:space="0" w:color="auto"/>
                      </w:divBdr>
                    </w:div>
                  </w:divsChild>
                </w:div>
                <w:div w:id="1506901521">
                  <w:marLeft w:val="0"/>
                  <w:marRight w:val="0"/>
                  <w:marTop w:val="0"/>
                  <w:marBottom w:val="0"/>
                  <w:divBdr>
                    <w:top w:val="none" w:sz="0" w:space="0" w:color="auto"/>
                    <w:left w:val="none" w:sz="0" w:space="0" w:color="auto"/>
                    <w:bottom w:val="none" w:sz="0" w:space="0" w:color="auto"/>
                    <w:right w:val="none" w:sz="0" w:space="0" w:color="auto"/>
                  </w:divBdr>
                  <w:divsChild>
                    <w:div w:id="1419642446">
                      <w:marLeft w:val="0"/>
                      <w:marRight w:val="0"/>
                      <w:marTop w:val="0"/>
                      <w:marBottom w:val="0"/>
                      <w:divBdr>
                        <w:top w:val="none" w:sz="0" w:space="0" w:color="auto"/>
                        <w:left w:val="none" w:sz="0" w:space="0" w:color="auto"/>
                        <w:bottom w:val="none" w:sz="0" w:space="0" w:color="auto"/>
                        <w:right w:val="none" w:sz="0" w:space="0" w:color="auto"/>
                      </w:divBdr>
                    </w:div>
                  </w:divsChild>
                </w:div>
                <w:div w:id="1373533852">
                  <w:marLeft w:val="0"/>
                  <w:marRight w:val="0"/>
                  <w:marTop w:val="0"/>
                  <w:marBottom w:val="0"/>
                  <w:divBdr>
                    <w:top w:val="none" w:sz="0" w:space="0" w:color="auto"/>
                    <w:left w:val="none" w:sz="0" w:space="0" w:color="auto"/>
                    <w:bottom w:val="none" w:sz="0" w:space="0" w:color="auto"/>
                    <w:right w:val="none" w:sz="0" w:space="0" w:color="auto"/>
                  </w:divBdr>
                </w:div>
              </w:divsChild>
            </w:div>
            <w:div w:id="876695036">
              <w:marLeft w:val="0"/>
              <w:marRight w:val="0"/>
              <w:marTop w:val="0"/>
              <w:marBottom w:val="0"/>
              <w:divBdr>
                <w:top w:val="none" w:sz="0" w:space="0" w:color="auto"/>
                <w:left w:val="none" w:sz="0" w:space="0" w:color="auto"/>
                <w:bottom w:val="none" w:sz="0" w:space="0" w:color="auto"/>
                <w:right w:val="none" w:sz="0" w:space="0" w:color="auto"/>
              </w:divBdr>
              <w:divsChild>
                <w:div w:id="1333265187">
                  <w:marLeft w:val="0"/>
                  <w:marRight w:val="0"/>
                  <w:marTop w:val="0"/>
                  <w:marBottom w:val="0"/>
                  <w:divBdr>
                    <w:top w:val="none" w:sz="0" w:space="0" w:color="auto"/>
                    <w:left w:val="none" w:sz="0" w:space="0" w:color="auto"/>
                    <w:bottom w:val="none" w:sz="0" w:space="0" w:color="auto"/>
                    <w:right w:val="none" w:sz="0" w:space="0" w:color="auto"/>
                  </w:divBdr>
                </w:div>
                <w:div w:id="1454204423">
                  <w:marLeft w:val="0"/>
                  <w:marRight w:val="0"/>
                  <w:marTop w:val="0"/>
                  <w:marBottom w:val="0"/>
                  <w:divBdr>
                    <w:top w:val="none" w:sz="0" w:space="0" w:color="auto"/>
                    <w:left w:val="none" w:sz="0" w:space="0" w:color="auto"/>
                    <w:bottom w:val="none" w:sz="0" w:space="0" w:color="auto"/>
                    <w:right w:val="none" w:sz="0" w:space="0" w:color="auto"/>
                  </w:divBdr>
                </w:div>
              </w:divsChild>
            </w:div>
            <w:div w:id="13942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Martin, Mary J.</cp:lastModifiedBy>
  <cp:revision>2</cp:revision>
  <dcterms:created xsi:type="dcterms:W3CDTF">2017-11-12T18:44:00Z</dcterms:created>
  <dcterms:modified xsi:type="dcterms:W3CDTF">2017-11-19T01:29:00Z</dcterms:modified>
</cp:coreProperties>
</file>