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CB" w:rsidRPr="00AA0687" w:rsidRDefault="004850E4" w:rsidP="004850E4">
      <w:pPr>
        <w:spacing w:after="0" w:line="240" w:lineRule="auto"/>
        <w:jc w:val="center"/>
        <w:rPr>
          <w:rFonts w:ascii="Times New Roman" w:hAnsi="Times New Roman" w:cs="Times New Roman"/>
          <w:b/>
          <w:sz w:val="32"/>
          <w:szCs w:val="32"/>
        </w:rPr>
      </w:pPr>
      <w:bookmarkStart w:id="0" w:name="_GoBack"/>
      <w:bookmarkEnd w:id="0"/>
      <w:r w:rsidRPr="00AA0687">
        <w:rPr>
          <w:rFonts w:ascii="Times New Roman" w:hAnsi="Times New Roman" w:cs="Times New Roman"/>
          <w:b/>
          <w:sz w:val="32"/>
          <w:szCs w:val="32"/>
        </w:rPr>
        <w:t>Program Policy Statement</w:t>
      </w:r>
    </w:p>
    <w:p w:rsidR="004850E4" w:rsidRPr="00AA0687" w:rsidRDefault="004850E4" w:rsidP="004850E4">
      <w:pPr>
        <w:spacing w:after="0" w:line="240" w:lineRule="auto"/>
        <w:jc w:val="center"/>
        <w:rPr>
          <w:rFonts w:ascii="Times New Roman" w:hAnsi="Times New Roman" w:cs="Times New Roman"/>
          <w:b/>
          <w:sz w:val="32"/>
          <w:szCs w:val="32"/>
        </w:rPr>
      </w:pPr>
      <w:r w:rsidRPr="00AA0687">
        <w:rPr>
          <w:rFonts w:ascii="Times New Roman" w:hAnsi="Times New Roman" w:cs="Times New Roman"/>
          <w:b/>
          <w:sz w:val="32"/>
          <w:szCs w:val="32"/>
        </w:rPr>
        <w:t>Master of Science Degree in Athletic Training</w:t>
      </w:r>
      <w:r w:rsidR="00650DF3" w:rsidRPr="00AA0687">
        <w:rPr>
          <w:rFonts w:ascii="Times New Roman" w:hAnsi="Times New Roman" w:cs="Times New Roman"/>
          <w:b/>
          <w:sz w:val="32"/>
          <w:szCs w:val="32"/>
        </w:rPr>
        <w:t xml:space="preserve"> (MS-AT)</w:t>
      </w:r>
    </w:p>
    <w:p w:rsidR="004850E4" w:rsidRDefault="004850E4" w:rsidP="004850E4">
      <w:pPr>
        <w:spacing w:after="0" w:line="240" w:lineRule="auto"/>
        <w:jc w:val="center"/>
        <w:rPr>
          <w:rFonts w:ascii="Times New Roman" w:hAnsi="Times New Roman" w:cs="Times New Roman"/>
          <w:b/>
          <w:sz w:val="24"/>
          <w:szCs w:val="24"/>
        </w:rPr>
      </w:pPr>
    </w:p>
    <w:p w:rsid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b/>
          <w:sz w:val="24"/>
          <w:szCs w:val="24"/>
        </w:rPr>
        <w:t>Part I. Program History</w:t>
      </w:r>
    </w:p>
    <w:p w:rsidR="004850E4" w:rsidRDefault="004850E4" w:rsidP="004850E4">
      <w:pPr>
        <w:spacing w:after="0" w:line="240" w:lineRule="auto"/>
        <w:rPr>
          <w:rFonts w:ascii="Times New Roman" w:hAnsi="Times New Roman" w:cs="Times New Roman"/>
          <w:sz w:val="24"/>
          <w:szCs w:val="24"/>
        </w:rPr>
      </w:pPr>
    </w:p>
    <w:p w:rsidR="004850E4" w:rsidRPr="00CF5D35" w:rsidRDefault="004850E4" w:rsidP="004850E4">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A. Statement of purpose and expectation of graduate study in the program.</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One of the oldest institutions of higher education in the country, the University of Delaware combines tradition and innovation, offering students a rich heritage along with the latest in instructional and research technology.  A state-assisted, privately governed institution, the University of Delaware joined the ranks of historic land-grant colleges in 1867.  Today, it is a land-grant, sea-grant, space-grant, and urban-grant Carnegie Doctoral/Research Extensive university.  Midway between Philadelphia and Baltimore, the main campus is located in Newark, Delaware, a suburban community of 30,000.</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As the largest university in the State of Delaware, it supports a broad spectrum of undergraduate and graduate degree programs.  Students are the focus of the University’s </w:t>
      </w:r>
      <w:r w:rsidR="00797947" w:rsidRPr="004850E4">
        <w:rPr>
          <w:rFonts w:ascii="Times New Roman" w:hAnsi="Times New Roman" w:cs="Times New Roman"/>
          <w:sz w:val="24"/>
          <w:szCs w:val="24"/>
        </w:rPr>
        <w:t>academic</w:t>
      </w:r>
      <w:r w:rsidR="00B7010D">
        <w:rPr>
          <w:rFonts w:ascii="Times New Roman" w:hAnsi="Times New Roman" w:cs="Times New Roman"/>
          <w:sz w:val="24"/>
          <w:szCs w:val="24"/>
        </w:rPr>
        <w:t xml:space="preserve"> programs.  In fall 2017, 22,168</w:t>
      </w:r>
      <w:r w:rsidRPr="004850E4">
        <w:rPr>
          <w:rFonts w:ascii="Times New Roman" w:hAnsi="Times New Roman" w:cs="Times New Roman"/>
          <w:sz w:val="24"/>
          <w:szCs w:val="24"/>
        </w:rPr>
        <w:t xml:space="preserve"> students were enrolled, including </w:t>
      </w:r>
      <w:r w:rsidR="00B7010D">
        <w:rPr>
          <w:rFonts w:ascii="Times New Roman" w:hAnsi="Times New Roman" w:cs="Times New Roman"/>
          <w:sz w:val="24"/>
          <w:szCs w:val="24"/>
        </w:rPr>
        <w:t>18,144</w:t>
      </w:r>
      <w:r w:rsidRPr="004850E4">
        <w:rPr>
          <w:rFonts w:ascii="Times New Roman" w:hAnsi="Times New Roman" w:cs="Times New Roman"/>
          <w:sz w:val="24"/>
          <w:szCs w:val="24"/>
        </w:rPr>
        <w:t xml:space="preserve"> undergraduate students, </w:t>
      </w:r>
      <w:r w:rsidR="00B7010D">
        <w:rPr>
          <w:rFonts w:ascii="Times New Roman" w:hAnsi="Times New Roman" w:cs="Times New Roman"/>
          <w:sz w:val="24"/>
          <w:szCs w:val="24"/>
        </w:rPr>
        <w:t>4,024</w:t>
      </w:r>
      <w:r w:rsidRPr="004850E4">
        <w:rPr>
          <w:rFonts w:ascii="Times New Roman" w:hAnsi="Times New Roman" w:cs="Times New Roman"/>
          <w:sz w:val="24"/>
          <w:szCs w:val="24"/>
        </w:rPr>
        <w:t xml:space="preserve"> graduate students</w:t>
      </w:r>
      <w:r w:rsidR="00B7010D">
        <w:rPr>
          <w:rFonts w:ascii="Times New Roman" w:hAnsi="Times New Roman" w:cs="Times New Roman"/>
          <w:sz w:val="24"/>
          <w:szCs w:val="24"/>
        </w:rPr>
        <w:t xml:space="preserve">.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Like the University, the Athletic Training Education Program (ATEP) has a distinguished past.  The program traces</w:t>
      </w:r>
      <w:r w:rsidR="00B7010D">
        <w:rPr>
          <w:rFonts w:ascii="Times New Roman" w:hAnsi="Times New Roman" w:cs="Times New Roman"/>
          <w:sz w:val="24"/>
          <w:szCs w:val="24"/>
        </w:rPr>
        <w:t xml:space="preserve"> its’ origin to the fall of 1972</w:t>
      </w:r>
      <w:r w:rsidRPr="004850E4">
        <w:rPr>
          <w:rFonts w:ascii="Times New Roman" w:hAnsi="Times New Roman" w:cs="Times New Roman"/>
          <w:sz w:val="24"/>
          <w:szCs w:val="24"/>
        </w:rPr>
        <w:t>, when Dr. C. Roy Rylander and Keith Handling initiated plans to develop a NATA approved undergraduate athletic training education program.  The first students were admitted to the program on an experimental basis in the fall of 1973.  During the spring of 1975 the program was evaluated by the NATA Professional Education Committee and received approval as an accredited program effective September 1, 1975.</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The program was initially developed as an emphasis track, with students completing teacher certification in Physical Education along with the Athletic Training coursework and clinical experience.  The program eventually evolved to where students had a choice of other majors such as physical education studies (non-teaching), fitness management, and even elementary education.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Through the years, as more courses were added to the curriculum, it became increasingly difficult for students to complete their chosen major and the athletic training track and still graduate in the traditional four-year period.  As a result students were forced to add an additional semester or two to complete their program requirements.  During the 1991-92 school year, the athletic training faculty and staff decided to pursue the development of an athletic training major, so that students could once again graduate in four years.  In the spring of 1993, following University Senate approval, the College of Physical Education, Athletics, and Recreation received approval for a Bachelor of Science degree in Athletic Training (B.S.A.T.).  The first class was formally admitted September 1, 1993.</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During the 1994-95 academic year UD’s ATEP began preparation</w:t>
      </w:r>
      <w:r w:rsidR="00B7010D">
        <w:rPr>
          <w:rFonts w:ascii="Times New Roman" w:hAnsi="Times New Roman" w:cs="Times New Roman"/>
          <w:sz w:val="24"/>
          <w:szCs w:val="24"/>
        </w:rPr>
        <w:t>s</w:t>
      </w:r>
      <w:r w:rsidRPr="004850E4">
        <w:rPr>
          <w:rFonts w:ascii="Times New Roman" w:hAnsi="Times New Roman" w:cs="Times New Roman"/>
          <w:sz w:val="24"/>
          <w:szCs w:val="24"/>
        </w:rPr>
        <w:t xml:space="preserve"> for accreditation by the Commission on the Accreditation of Allied Health Education Programs (CAAHEP).  During the spring of 1996 members of the Joint Review Committee on education programs in Athletic </w:t>
      </w:r>
      <w:r w:rsidRPr="004850E4">
        <w:rPr>
          <w:rFonts w:ascii="Times New Roman" w:hAnsi="Times New Roman" w:cs="Times New Roman"/>
          <w:sz w:val="24"/>
          <w:szCs w:val="24"/>
        </w:rPr>
        <w:lastRenderedPageBreak/>
        <w:t>Training (JRC-AT) conducted an on-site visit and initial accreditation by CAAHEP was granted on October 1</w:t>
      </w:r>
      <w:r w:rsidR="00B7010D">
        <w:rPr>
          <w:rFonts w:ascii="Times New Roman" w:hAnsi="Times New Roman" w:cs="Times New Roman"/>
          <w:sz w:val="24"/>
          <w:szCs w:val="24"/>
        </w:rPr>
        <w:t>8, 1996.  Successful continuing-</w:t>
      </w:r>
      <w:r w:rsidRPr="004850E4">
        <w:rPr>
          <w:rFonts w:ascii="Times New Roman" w:hAnsi="Times New Roman" w:cs="Times New Roman"/>
          <w:sz w:val="24"/>
          <w:szCs w:val="24"/>
        </w:rPr>
        <w:t>accreditation was granted in October of 2002.  Th</w:t>
      </w:r>
      <w:r>
        <w:rPr>
          <w:rFonts w:ascii="Times New Roman" w:hAnsi="Times New Roman" w:cs="Times New Roman"/>
          <w:sz w:val="24"/>
          <w:szCs w:val="24"/>
        </w:rPr>
        <w:t>e</w:t>
      </w:r>
      <w:r w:rsidRPr="004850E4">
        <w:rPr>
          <w:rFonts w:ascii="Times New Roman" w:hAnsi="Times New Roman" w:cs="Times New Roman"/>
          <w:sz w:val="24"/>
          <w:szCs w:val="24"/>
        </w:rPr>
        <w:t xml:space="preserve"> continuing accreditation self-study document and subsequent on-site visit in the spring of 2007 </w:t>
      </w:r>
      <w:r>
        <w:rPr>
          <w:rFonts w:ascii="Times New Roman" w:hAnsi="Times New Roman" w:cs="Times New Roman"/>
          <w:sz w:val="24"/>
          <w:szCs w:val="24"/>
        </w:rPr>
        <w:t>marked</w:t>
      </w:r>
      <w:r w:rsidRPr="004850E4">
        <w:rPr>
          <w:rFonts w:ascii="Times New Roman" w:hAnsi="Times New Roman" w:cs="Times New Roman"/>
          <w:sz w:val="24"/>
          <w:szCs w:val="24"/>
        </w:rPr>
        <w:t xml:space="preserve"> the first involving the Commission on the Accreditation of Athletic Trainin</w:t>
      </w:r>
      <w:r w:rsidR="00B7010D">
        <w:rPr>
          <w:rFonts w:ascii="Times New Roman" w:hAnsi="Times New Roman" w:cs="Times New Roman"/>
          <w:sz w:val="24"/>
          <w:szCs w:val="24"/>
        </w:rPr>
        <w:t>g Education (CAATE) and involved</w:t>
      </w:r>
      <w:r w:rsidRPr="004850E4">
        <w:rPr>
          <w:rFonts w:ascii="Times New Roman" w:hAnsi="Times New Roman" w:cs="Times New Roman"/>
          <w:sz w:val="24"/>
          <w:szCs w:val="24"/>
        </w:rPr>
        <w:t xml:space="preserve"> the 2005 CAATE Standards for Entry-Level Athletic Training Education programs (revised 2006).</w:t>
      </w:r>
      <w:r>
        <w:rPr>
          <w:rFonts w:ascii="Times New Roman" w:hAnsi="Times New Roman" w:cs="Times New Roman"/>
          <w:sz w:val="24"/>
          <w:szCs w:val="24"/>
        </w:rPr>
        <w:t xml:space="preserve">  Following 10 years and during the summer of 2016 UD’s undergraduate ATEP submitted another self-study document and </w:t>
      </w:r>
      <w:r w:rsidR="00B7010D">
        <w:rPr>
          <w:rFonts w:ascii="Times New Roman" w:hAnsi="Times New Roman" w:cs="Times New Roman"/>
          <w:sz w:val="24"/>
          <w:szCs w:val="24"/>
        </w:rPr>
        <w:t>ensuing</w:t>
      </w:r>
      <w:r>
        <w:rPr>
          <w:rFonts w:ascii="Times New Roman" w:hAnsi="Times New Roman" w:cs="Times New Roman"/>
          <w:sz w:val="24"/>
          <w:szCs w:val="24"/>
        </w:rPr>
        <w:t xml:space="preserve"> on-campus site visit were successful in gaining another 10 year re-accreditation for the ATEP.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Today the Athletic Training Education Program (ATEP) at the University of Delaware is a rigorous and intense curriculum that places specific requirements and demands on the students enrolled in the program.  An objective of this program is to prepare graduates to enter a variety of employment settings and to render care to a wide spectrum of individuals engaged in physical activity.  The athletic training major is one of </w:t>
      </w:r>
      <w:r>
        <w:rPr>
          <w:rFonts w:ascii="Times New Roman" w:hAnsi="Times New Roman" w:cs="Times New Roman"/>
          <w:sz w:val="24"/>
          <w:szCs w:val="24"/>
        </w:rPr>
        <w:t xml:space="preserve">two in the Department of Kinesiology and Applied Physiology </w:t>
      </w:r>
      <w:r w:rsidRPr="004850E4">
        <w:rPr>
          <w:rFonts w:ascii="Times New Roman" w:hAnsi="Times New Roman" w:cs="Times New Roman"/>
          <w:sz w:val="24"/>
          <w:szCs w:val="24"/>
        </w:rPr>
        <w:t xml:space="preserve">(College of Health Sciences) leading to a Bachelor of Science (BS) degree.  </w:t>
      </w:r>
    </w:p>
    <w:p w:rsid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In 2015, the Athletic Training Strategic Alliance established that the professional degree in Athletic Training would be at the master’s level. </w:t>
      </w:r>
      <w:r>
        <w:rPr>
          <w:rFonts w:ascii="Times New Roman" w:hAnsi="Times New Roman" w:cs="Times New Roman"/>
          <w:sz w:val="24"/>
          <w:szCs w:val="24"/>
        </w:rPr>
        <w:t>As a result the UD’s ATEP is beginning to transition the current undergraduate program into an entry-level master’s degree program that will encompass 2 consecutive calendar years involving very specific coursework, competitive clinical experiences, and culminating with a full semester-long clinical immersion experience.  Fortunately our accrediting agency provides some flexibility to our program enabling us to submit a</w:t>
      </w:r>
      <w:r w:rsidRPr="004850E4">
        <w:t xml:space="preserve"> </w:t>
      </w:r>
      <w:r w:rsidR="001E41C6">
        <w:t>“</w:t>
      </w:r>
      <w:r w:rsidRPr="004850E4">
        <w:rPr>
          <w:rFonts w:ascii="Times New Roman" w:hAnsi="Times New Roman" w:cs="Times New Roman"/>
          <w:sz w:val="24"/>
          <w:szCs w:val="24"/>
        </w:rPr>
        <w:t>Substantive Change</w:t>
      </w:r>
      <w:r w:rsidR="001E41C6">
        <w:rPr>
          <w:rFonts w:ascii="Times New Roman" w:hAnsi="Times New Roman" w:cs="Times New Roman"/>
          <w:sz w:val="24"/>
          <w:szCs w:val="24"/>
        </w:rPr>
        <w:t xml:space="preserve"> – Change in Degree”</w:t>
      </w:r>
      <w:r>
        <w:rPr>
          <w:rFonts w:ascii="Times New Roman" w:hAnsi="Times New Roman" w:cs="Times New Roman"/>
          <w:sz w:val="24"/>
          <w:szCs w:val="24"/>
        </w:rPr>
        <w:t xml:space="preserve"> </w:t>
      </w:r>
      <w:r w:rsidR="001E41C6">
        <w:rPr>
          <w:rFonts w:ascii="Times New Roman" w:hAnsi="Times New Roman" w:cs="Times New Roman"/>
          <w:sz w:val="24"/>
          <w:szCs w:val="24"/>
        </w:rPr>
        <w:t xml:space="preserve">request in-lieu of another extensive self-study in order for our program to </w:t>
      </w:r>
      <w:r w:rsidR="00B7010D" w:rsidRPr="00B7010D">
        <w:rPr>
          <w:rFonts w:ascii="Times New Roman" w:hAnsi="Times New Roman" w:cs="Times New Roman"/>
          <w:i/>
          <w:sz w:val="24"/>
          <w:szCs w:val="24"/>
        </w:rPr>
        <w:t>maintain</w:t>
      </w:r>
      <w:r w:rsidR="001E41C6">
        <w:rPr>
          <w:rFonts w:ascii="Times New Roman" w:hAnsi="Times New Roman" w:cs="Times New Roman"/>
          <w:sz w:val="24"/>
          <w:szCs w:val="24"/>
        </w:rPr>
        <w:t xml:space="preserve"> acc</w:t>
      </w:r>
      <w:r w:rsidR="00B7010D">
        <w:rPr>
          <w:rFonts w:ascii="Times New Roman" w:hAnsi="Times New Roman" w:cs="Times New Roman"/>
          <w:sz w:val="24"/>
          <w:szCs w:val="24"/>
        </w:rPr>
        <w:t>reditation for the entry-level Master of S</w:t>
      </w:r>
      <w:r w:rsidR="001E41C6">
        <w:rPr>
          <w:rFonts w:ascii="Times New Roman" w:hAnsi="Times New Roman" w:cs="Times New Roman"/>
          <w:sz w:val="24"/>
          <w:szCs w:val="24"/>
        </w:rPr>
        <w:t xml:space="preserve">cience degree program in Athletic Training.  This request will be processed June 1, 2018, in hope that the program </w:t>
      </w:r>
      <w:r w:rsidR="00B7010D">
        <w:rPr>
          <w:rFonts w:ascii="Times New Roman" w:hAnsi="Times New Roman" w:cs="Times New Roman"/>
          <w:sz w:val="24"/>
          <w:szCs w:val="24"/>
        </w:rPr>
        <w:t>maintains accreditation</w:t>
      </w:r>
      <w:r w:rsidR="001E41C6">
        <w:rPr>
          <w:rFonts w:ascii="Times New Roman" w:hAnsi="Times New Roman" w:cs="Times New Roman"/>
          <w:sz w:val="24"/>
          <w:szCs w:val="24"/>
        </w:rPr>
        <w:t xml:space="preserve"> when our 1</w:t>
      </w:r>
      <w:r w:rsidR="001E41C6" w:rsidRPr="001E41C6">
        <w:rPr>
          <w:rFonts w:ascii="Times New Roman" w:hAnsi="Times New Roman" w:cs="Times New Roman"/>
          <w:sz w:val="24"/>
          <w:szCs w:val="24"/>
          <w:vertAlign w:val="superscript"/>
        </w:rPr>
        <w:t>st</w:t>
      </w:r>
      <w:r w:rsidR="001E41C6">
        <w:rPr>
          <w:rFonts w:ascii="Times New Roman" w:hAnsi="Times New Roman" w:cs="Times New Roman"/>
          <w:sz w:val="24"/>
          <w:szCs w:val="24"/>
        </w:rPr>
        <w:t xml:space="preserve"> cohort of master’s degree students arrive summer 2019.   </w:t>
      </w:r>
      <w:r w:rsidRPr="004850E4">
        <w:rPr>
          <w:rFonts w:ascii="Times New Roman" w:hAnsi="Times New Roman" w:cs="Times New Roman"/>
          <w:sz w:val="24"/>
          <w:szCs w:val="24"/>
        </w:rPr>
        <w:t xml:space="preserve">        </w:t>
      </w:r>
    </w:p>
    <w:p w:rsidR="004850E4" w:rsidRDefault="004850E4" w:rsidP="004850E4">
      <w:pPr>
        <w:spacing w:after="0" w:line="240" w:lineRule="auto"/>
        <w:rPr>
          <w:rFonts w:ascii="Times New Roman" w:hAnsi="Times New Roman" w:cs="Times New Roman"/>
          <w:sz w:val="24"/>
          <w:szCs w:val="24"/>
        </w:rPr>
      </w:pPr>
    </w:p>
    <w:p w:rsidR="00797947" w:rsidRDefault="00797947" w:rsidP="00797947">
      <w:pPr>
        <w:spacing w:after="0" w:line="240" w:lineRule="auto"/>
        <w:rPr>
          <w:rFonts w:ascii="Times New Roman" w:hAnsi="Times New Roman" w:cs="Times New Roman"/>
          <w:sz w:val="24"/>
          <w:szCs w:val="24"/>
        </w:rPr>
      </w:pPr>
      <w:r w:rsidRPr="00797947">
        <w:rPr>
          <w:rFonts w:ascii="Times New Roman" w:hAnsi="Times New Roman" w:cs="Times New Roman"/>
          <w:sz w:val="24"/>
          <w:szCs w:val="24"/>
        </w:rPr>
        <w:t>The mission of the Athletic Training Education Program (ATEP) at t</w:t>
      </w:r>
      <w:r>
        <w:rPr>
          <w:rFonts w:ascii="Times New Roman" w:hAnsi="Times New Roman" w:cs="Times New Roman"/>
          <w:sz w:val="24"/>
          <w:szCs w:val="24"/>
        </w:rPr>
        <w:t xml:space="preserve">he University of Delaware is to </w:t>
      </w:r>
      <w:r w:rsidRPr="00797947">
        <w:rPr>
          <w:rFonts w:ascii="Times New Roman" w:hAnsi="Times New Roman" w:cs="Times New Roman"/>
          <w:sz w:val="24"/>
          <w:szCs w:val="24"/>
        </w:rPr>
        <w:t>prepare students to become competent, skillful, and compassionate e</w:t>
      </w:r>
      <w:r>
        <w:rPr>
          <w:rFonts w:ascii="Times New Roman" w:hAnsi="Times New Roman" w:cs="Times New Roman"/>
          <w:sz w:val="24"/>
          <w:szCs w:val="24"/>
        </w:rPr>
        <w:t xml:space="preserve">ntry-level professionals in the </w:t>
      </w:r>
      <w:r w:rsidRPr="00797947">
        <w:rPr>
          <w:rFonts w:ascii="Times New Roman" w:hAnsi="Times New Roman" w:cs="Times New Roman"/>
          <w:sz w:val="24"/>
          <w:szCs w:val="24"/>
        </w:rPr>
        <w:t>p</w:t>
      </w:r>
      <w:r>
        <w:rPr>
          <w:rFonts w:ascii="Times New Roman" w:hAnsi="Times New Roman" w:cs="Times New Roman"/>
          <w:sz w:val="24"/>
          <w:szCs w:val="24"/>
        </w:rPr>
        <w:t xml:space="preserve">rofession of athletic training.  </w:t>
      </w:r>
      <w:r w:rsidRPr="00797947">
        <w:rPr>
          <w:rFonts w:ascii="Times New Roman" w:hAnsi="Times New Roman" w:cs="Times New Roman"/>
          <w:sz w:val="24"/>
          <w:szCs w:val="24"/>
        </w:rPr>
        <w:t>Students involved in the Athletic Training Education Progra</w:t>
      </w:r>
      <w:r>
        <w:rPr>
          <w:rFonts w:ascii="Times New Roman" w:hAnsi="Times New Roman" w:cs="Times New Roman"/>
          <w:sz w:val="24"/>
          <w:szCs w:val="24"/>
        </w:rPr>
        <w:t xml:space="preserve">m will complete the university, </w:t>
      </w:r>
      <w:r w:rsidRPr="00797947">
        <w:rPr>
          <w:rFonts w:ascii="Times New Roman" w:hAnsi="Times New Roman" w:cs="Times New Roman"/>
          <w:sz w:val="24"/>
          <w:szCs w:val="24"/>
        </w:rPr>
        <w:t>departmental, and major coursework requirements and satisfy the clinical profici</w:t>
      </w:r>
      <w:r>
        <w:rPr>
          <w:rFonts w:ascii="Times New Roman" w:hAnsi="Times New Roman" w:cs="Times New Roman"/>
          <w:sz w:val="24"/>
          <w:szCs w:val="24"/>
        </w:rPr>
        <w:t xml:space="preserve">encies via the </w:t>
      </w:r>
      <w:r w:rsidRPr="00797947">
        <w:rPr>
          <w:rFonts w:ascii="Times New Roman" w:hAnsi="Times New Roman" w:cs="Times New Roman"/>
          <w:sz w:val="24"/>
          <w:szCs w:val="24"/>
        </w:rPr>
        <w:t>Practicum experience and while working in various clinical envir</w:t>
      </w:r>
      <w:r>
        <w:rPr>
          <w:rFonts w:ascii="Times New Roman" w:hAnsi="Times New Roman" w:cs="Times New Roman"/>
          <w:sz w:val="24"/>
          <w:szCs w:val="24"/>
        </w:rPr>
        <w:t xml:space="preserve">onments. Upon completion of the </w:t>
      </w:r>
      <w:r w:rsidRPr="00797947">
        <w:rPr>
          <w:rFonts w:ascii="Times New Roman" w:hAnsi="Times New Roman" w:cs="Times New Roman"/>
          <w:sz w:val="24"/>
          <w:szCs w:val="24"/>
        </w:rPr>
        <w:t>Athletic Training Education Program, the student will be eligible to successfully sit for the Board of</w:t>
      </w:r>
      <w:r>
        <w:rPr>
          <w:rFonts w:ascii="Times New Roman" w:hAnsi="Times New Roman" w:cs="Times New Roman"/>
          <w:sz w:val="24"/>
          <w:szCs w:val="24"/>
        </w:rPr>
        <w:t xml:space="preserve"> </w:t>
      </w:r>
      <w:r w:rsidRPr="00797947">
        <w:rPr>
          <w:rFonts w:ascii="Times New Roman" w:hAnsi="Times New Roman" w:cs="Times New Roman"/>
          <w:sz w:val="24"/>
          <w:szCs w:val="24"/>
        </w:rPr>
        <w:t>Certification (BOC) certification examination for athletic trainers. Furthermore, the student will be</w:t>
      </w:r>
      <w:r>
        <w:rPr>
          <w:rFonts w:ascii="Times New Roman" w:hAnsi="Times New Roman" w:cs="Times New Roman"/>
          <w:sz w:val="24"/>
          <w:szCs w:val="24"/>
        </w:rPr>
        <w:t xml:space="preserve"> </w:t>
      </w:r>
      <w:r w:rsidRPr="00797947">
        <w:rPr>
          <w:rFonts w:ascii="Times New Roman" w:hAnsi="Times New Roman" w:cs="Times New Roman"/>
          <w:sz w:val="24"/>
          <w:szCs w:val="24"/>
        </w:rPr>
        <w:t xml:space="preserve">recommended for a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sidR="00650DF3">
        <w:rPr>
          <w:rFonts w:ascii="Times New Roman" w:hAnsi="Times New Roman" w:cs="Times New Roman"/>
          <w:sz w:val="24"/>
          <w:szCs w:val="24"/>
        </w:rPr>
        <w:t xml:space="preserve"> (MS-AT)</w:t>
      </w:r>
      <w:r w:rsidRPr="00797947">
        <w:rPr>
          <w:rFonts w:ascii="Times New Roman" w:hAnsi="Times New Roman" w:cs="Times New Roman"/>
          <w:sz w:val="24"/>
          <w:szCs w:val="24"/>
        </w:rPr>
        <w:t>.</w:t>
      </w:r>
    </w:p>
    <w:p w:rsidR="00CF5D35" w:rsidRDefault="00CF5D35" w:rsidP="00797947">
      <w:pPr>
        <w:spacing w:after="0" w:line="240" w:lineRule="auto"/>
        <w:rPr>
          <w:rFonts w:ascii="Times New Roman" w:hAnsi="Times New Roman" w:cs="Times New Roman"/>
          <w:sz w:val="24"/>
          <w:szCs w:val="24"/>
        </w:rPr>
      </w:pPr>
    </w:p>
    <w:p w:rsidR="00CF5D35" w:rsidRPr="00CF5D35" w:rsidRDefault="00CF5D35" w:rsidP="00CF5D35">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B. Date of Permanent Status (or current status).</w:t>
      </w:r>
    </w:p>
    <w:p w:rsidR="00CF5D35" w:rsidRDefault="00CF5D35" w:rsidP="00CF5D35">
      <w:pPr>
        <w:spacing w:after="0" w:line="240" w:lineRule="auto"/>
        <w:rPr>
          <w:rFonts w:ascii="Times New Roman" w:hAnsi="Times New Roman" w:cs="Times New Roman"/>
          <w:sz w:val="24"/>
          <w:szCs w:val="24"/>
        </w:rPr>
      </w:pPr>
    </w:p>
    <w:p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undergraduate major in Athletic Training was first </w:t>
      </w:r>
      <w:r w:rsidR="00501E95">
        <w:rPr>
          <w:rFonts w:ascii="Times New Roman" w:hAnsi="Times New Roman" w:cs="Times New Roman"/>
          <w:sz w:val="24"/>
          <w:szCs w:val="24"/>
        </w:rPr>
        <w:t xml:space="preserve">established by UD’s Faculty Senate </w:t>
      </w:r>
      <w:r>
        <w:rPr>
          <w:rFonts w:ascii="Times New Roman" w:hAnsi="Times New Roman" w:cs="Times New Roman"/>
          <w:sz w:val="24"/>
          <w:szCs w:val="24"/>
        </w:rPr>
        <w:t>in</w:t>
      </w:r>
      <w:r w:rsidR="00501E95">
        <w:rPr>
          <w:rFonts w:ascii="Times New Roman" w:hAnsi="Times New Roman" w:cs="Times New Roman"/>
          <w:sz w:val="24"/>
          <w:szCs w:val="24"/>
        </w:rPr>
        <w:t xml:space="preserve"> May of</w:t>
      </w:r>
      <w:r>
        <w:rPr>
          <w:rFonts w:ascii="Times New Roman" w:hAnsi="Times New Roman" w:cs="Times New Roman"/>
          <w:sz w:val="24"/>
          <w:szCs w:val="24"/>
        </w:rPr>
        <w:t xml:space="preserve"> 19</w:t>
      </w:r>
      <w:r w:rsidR="00501E95">
        <w:rPr>
          <w:rFonts w:ascii="Times New Roman" w:hAnsi="Times New Roman" w:cs="Times New Roman"/>
          <w:sz w:val="24"/>
          <w:szCs w:val="24"/>
        </w:rPr>
        <w:t>93</w:t>
      </w:r>
      <w:r>
        <w:rPr>
          <w:rFonts w:ascii="Times New Roman" w:hAnsi="Times New Roman" w:cs="Times New Roman"/>
          <w:sz w:val="24"/>
          <w:szCs w:val="24"/>
        </w:rPr>
        <w:t xml:space="preserve">.  From an accreditation standpoint, </w:t>
      </w:r>
      <w:r w:rsidR="00CF5D35">
        <w:rPr>
          <w:rFonts w:ascii="Times New Roman" w:hAnsi="Times New Roman" w:cs="Times New Roman"/>
          <w:sz w:val="24"/>
          <w:szCs w:val="24"/>
        </w:rPr>
        <w:t>UD’s undergraduate ATEP</w:t>
      </w:r>
      <w:r w:rsidR="00501E95">
        <w:rPr>
          <w:rFonts w:ascii="Times New Roman" w:hAnsi="Times New Roman" w:cs="Times New Roman"/>
          <w:sz w:val="24"/>
          <w:szCs w:val="24"/>
        </w:rPr>
        <w:t xml:space="preserve"> was first accredited in 1996, and most recently</w:t>
      </w:r>
      <w:r w:rsidR="00CF5D35">
        <w:rPr>
          <w:rFonts w:ascii="Times New Roman" w:hAnsi="Times New Roman" w:cs="Times New Roman"/>
          <w:sz w:val="24"/>
          <w:szCs w:val="24"/>
        </w:rPr>
        <w:t xml:space="preserve"> granted a 10 year re-accreditation </w:t>
      </w:r>
      <w:r w:rsidR="00501E95">
        <w:rPr>
          <w:rFonts w:ascii="Times New Roman" w:hAnsi="Times New Roman" w:cs="Times New Roman"/>
          <w:sz w:val="24"/>
          <w:szCs w:val="24"/>
        </w:rPr>
        <w:t>extension</w:t>
      </w:r>
      <w:r w:rsidR="00CF5D35">
        <w:rPr>
          <w:rFonts w:ascii="Times New Roman" w:hAnsi="Times New Roman" w:cs="Times New Roman"/>
          <w:sz w:val="24"/>
          <w:szCs w:val="24"/>
        </w:rPr>
        <w:t xml:space="preserve"> from CAATE on December 8, 2016.  </w:t>
      </w:r>
    </w:p>
    <w:p w:rsidR="00CF5D35" w:rsidRDefault="00CF5D35" w:rsidP="00CF5D35">
      <w:pPr>
        <w:spacing w:after="0" w:line="240" w:lineRule="auto"/>
        <w:rPr>
          <w:rFonts w:ascii="Times New Roman" w:hAnsi="Times New Roman" w:cs="Times New Roman"/>
          <w:sz w:val="24"/>
          <w:szCs w:val="24"/>
        </w:rPr>
      </w:pPr>
    </w:p>
    <w:p w:rsidR="00CF5D35" w:rsidRDefault="00CF5D35" w:rsidP="00CF5D35">
      <w:pPr>
        <w:spacing w:after="0" w:line="240" w:lineRule="auto"/>
        <w:rPr>
          <w:rFonts w:ascii="Times New Roman" w:hAnsi="Times New Roman" w:cs="Times New Roman"/>
          <w:sz w:val="24"/>
          <w:szCs w:val="24"/>
        </w:rPr>
      </w:pPr>
      <w:r w:rsidRPr="00CF5D35">
        <w:rPr>
          <w:rFonts w:ascii="Times New Roman" w:hAnsi="Times New Roman" w:cs="Times New Roman"/>
          <w:b/>
          <w:i/>
          <w:sz w:val="24"/>
          <w:szCs w:val="24"/>
        </w:rPr>
        <w:t>C. Degrees offered (include brief description of concentrations, fields, etc.).</w:t>
      </w:r>
    </w:p>
    <w:p w:rsidR="00CF5D35" w:rsidRDefault="00CF5D35" w:rsidP="00CF5D35">
      <w:pPr>
        <w:spacing w:after="0" w:line="240" w:lineRule="auto"/>
        <w:rPr>
          <w:rFonts w:ascii="Times New Roman" w:hAnsi="Times New Roman" w:cs="Times New Roman"/>
          <w:sz w:val="24"/>
          <w:szCs w:val="24"/>
        </w:rPr>
      </w:pPr>
    </w:p>
    <w:p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The degree</w:t>
      </w:r>
      <w:r w:rsidRPr="00C30FE8">
        <w:rPr>
          <w:rFonts w:ascii="Times New Roman" w:hAnsi="Times New Roman" w:cs="Times New Roman"/>
          <w:sz w:val="24"/>
          <w:szCs w:val="24"/>
        </w:rPr>
        <w:t xml:space="preserve"> awarded to those who complete this program will be a Master of Science in </w:t>
      </w:r>
      <w:r>
        <w:rPr>
          <w:rFonts w:ascii="Times New Roman" w:hAnsi="Times New Roman" w:cs="Times New Roman"/>
          <w:sz w:val="24"/>
          <w:szCs w:val="24"/>
        </w:rPr>
        <w:t>Athletic Training (MS</w:t>
      </w:r>
      <w:r w:rsidR="00501E95">
        <w:rPr>
          <w:rFonts w:ascii="Times New Roman" w:hAnsi="Times New Roman" w:cs="Times New Roman"/>
          <w:sz w:val="24"/>
          <w:szCs w:val="24"/>
        </w:rPr>
        <w:t>-</w:t>
      </w:r>
      <w:r>
        <w:rPr>
          <w:rFonts w:ascii="Times New Roman" w:hAnsi="Times New Roman" w:cs="Times New Roman"/>
          <w:sz w:val="24"/>
          <w:szCs w:val="24"/>
        </w:rPr>
        <w:t xml:space="preserve">AT).  </w:t>
      </w:r>
    </w:p>
    <w:p w:rsidR="00C30FE8" w:rsidRDefault="00C30FE8" w:rsidP="00CF5D35">
      <w:pPr>
        <w:spacing w:after="0" w:line="240" w:lineRule="auto"/>
        <w:rPr>
          <w:rFonts w:ascii="Times New Roman" w:hAnsi="Times New Roman" w:cs="Times New Roman"/>
          <w:sz w:val="24"/>
          <w:szCs w:val="24"/>
        </w:rPr>
      </w:pPr>
    </w:p>
    <w:p w:rsidR="00C30FE8" w:rsidRDefault="00C30FE8" w:rsidP="00CF5D35">
      <w:pPr>
        <w:spacing w:after="0" w:line="240" w:lineRule="auto"/>
        <w:rPr>
          <w:rFonts w:ascii="Times New Roman" w:hAnsi="Times New Roman" w:cs="Times New Roman"/>
          <w:b/>
          <w:sz w:val="24"/>
          <w:szCs w:val="24"/>
        </w:rPr>
      </w:pPr>
      <w:r w:rsidRPr="00C30FE8">
        <w:rPr>
          <w:rFonts w:ascii="Times New Roman" w:hAnsi="Times New Roman" w:cs="Times New Roman"/>
          <w:b/>
          <w:sz w:val="24"/>
          <w:szCs w:val="24"/>
        </w:rPr>
        <w:t>Part II. Admission</w:t>
      </w:r>
    </w:p>
    <w:p w:rsidR="00C30FE8" w:rsidRDefault="00C30FE8" w:rsidP="00CF5D35">
      <w:pPr>
        <w:spacing w:after="0" w:line="240" w:lineRule="auto"/>
        <w:rPr>
          <w:rFonts w:ascii="Times New Roman" w:hAnsi="Times New Roman" w:cs="Times New Roman"/>
          <w:b/>
          <w:sz w:val="24"/>
          <w:szCs w:val="24"/>
        </w:rPr>
      </w:pPr>
    </w:p>
    <w:p w:rsidR="00C30FE8" w:rsidRDefault="00C30FE8" w:rsidP="00C30FE8">
      <w:pPr>
        <w:spacing w:after="0" w:line="240" w:lineRule="auto"/>
        <w:rPr>
          <w:rFonts w:ascii="Times New Roman" w:hAnsi="Times New Roman" w:cs="Times New Roman"/>
          <w:i/>
          <w:sz w:val="24"/>
          <w:szCs w:val="24"/>
        </w:rPr>
      </w:pPr>
      <w:r w:rsidRPr="00C30FE8">
        <w:rPr>
          <w:rFonts w:ascii="Times New Roman" w:hAnsi="Times New Roman" w:cs="Times New Roman"/>
          <w:b/>
          <w:i/>
          <w:sz w:val="24"/>
          <w:szCs w:val="24"/>
        </w:rPr>
        <w:t>A. Admission Requirements</w:t>
      </w:r>
    </w:p>
    <w:p w:rsidR="00C30FE8" w:rsidRDefault="00C30FE8" w:rsidP="00C30FE8">
      <w:pPr>
        <w:spacing w:after="0" w:line="240" w:lineRule="auto"/>
        <w:rPr>
          <w:rFonts w:ascii="Times New Roman" w:hAnsi="Times New Roman" w:cs="Times New Roman"/>
          <w:sz w:val="24"/>
          <w:szCs w:val="24"/>
        </w:rPr>
      </w:pPr>
    </w:p>
    <w:p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Applicants must submit all materials directly to the University</w:t>
      </w:r>
      <w:r w:rsidR="00DA1241">
        <w:rPr>
          <w:rFonts w:ascii="Times New Roman" w:hAnsi="Times New Roman" w:cs="Times New Roman"/>
          <w:sz w:val="24"/>
          <w:szCs w:val="24"/>
        </w:rPr>
        <w:t xml:space="preserve"> of Delaware</w:t>
      </w:r>
      <w:r w:rsidRPr="00C30FE8">
        <w:rPr>
          <w:rFonts w:ascii="Times New Roman" w:hAnsi="Times New Roman" w:cs="Times New Roman"/>
          <w:sz w:val="24"/>
          <w:szCs w:val="24"/>
        </w:rPr>
        <w:t xml:space="preserve"> Office of Graduate and Professional Education using the </w:t>
      </w:r>
      <w:hyperlink r:id="rId8" w:history="1">
        <w:r w:rsidRPr="00C30FE8">
          <w:rPr>
            <w:rStyle w:val="Hyperlink"/>
            <w:rFonts w:ascii="Times New Roman" w:hAnsi="Times New Roman" w:cs="Times New Roman"/>
            <w:sz w:val="24"/>
            <w:szCs w:val="24"/>
          </w:rPr>
          <w:t>online admission process</w:t>
        </w:r>
      </w:hyperlink>
      <w:r>
        <w:rPr>
          <w:rFonts w:ascii="Times New Roman" w:hAnsi="Times New Roman" w:cs="Times New Roman"/>
          <w:sz w:val="24"/>
          <w:szCs w:val="24"/>
        </w:rPr>
        <w:t xml:space="preserve"> </w:t>
      </w:r>
      <w:r w:rsidRPr="00C30FE8">
        <w:rPr>
          <w:rFonts w:ascii="Times New Roman" w:hAnsi="Times New Roman" w:cs="Times New Roman"/>
          <w:sz w:val="24"/>
          <w:szCs w:val="24"/>
        </w:rPr>
        <w:t xml:space="preserve">before admission can be considered. </w:t>
      </w:r>
      <w:r w:rsidR="00DA1241">
        <w:rPr>
          <w:rFonts w:ascii="Times New Roman" w:hAnsi="Times New Roman" w:cs="Times New Roman"/>
          <w:sz w:val="24"/>
          <w:szCs w:val="24"/>
        </w:rPr>
        <w:t xml:space="preserve"> </w:t>
      </w:r>
      <w:r w:rsidRPr="00C30FE8">
        <w:rPr>
          <w:rFonts w:ascii="Times New Roman" w:hAnsi="Times New Roman" w:cs="Times New Roman"/>
          <w:sz w:val="24"/>
          <w:szCs w:val="24"/>
        </w:rPr>
        <w:t xml:space="preserve">Admission applications are available at: </w:t>
      </w:r>
      <w:hyperlink r:id="rId9" w:history="1">
        <w:r w:rsidRPr="00F70A28">
          <w:rPr>
            <w:rStyle w:val="Hyperlink"/>
            <w:rFonts w:ascii="Times New Roman" w:hAnsi="Times New Roman" w:cs="Times New Roman"/>
            <w:sz w:val="24"/>
            <w:szCs w:val="24"/>
          </w:rPr>
          <w:t>https://grad-admissions.udel.edu/apply/</w:t>
        </w:r>
      </w:hyperlink>
      <w:r>
        <w:rPr>
          <w:rFonts w:ascii="Times New Roman" w:hAnsi="Times New Roman" w:cs="Times New Roman"/>
          <w:sz w:val="24"/>
          <w:szCs w:val="24"/>
        </w:rPr>
        <w:t xml:space="preserve"> </w:t>
      </w:r>
    </w:p>
    <w:p w:rsidR="00C30FE8" w:rsidRDefault="00C30FE8" w:rsidP="00C30FE8">
      <w:pPr>
        <w:spacing w:after="0" w:line="240" w:lineRule="auto"/>
        <w:rPr>
          <w:rFonts w:ascii="Times New Roman" w:hAnsi="Times New Roman" w:cs="Times New Roman"/>
          <w:sz w:val="24"/>
          <w:szCs w:val="24"/>
        </w:rPr>
      </w:pPr>
    </w:p>
    <w:p w:rsidR="00C30FE8" w:rsidRPr="00C30FE8" w:rsidRDefault="001153DC" w:rsidP="00C30FE8">
      <w:pPr>
        <w:spacing w:after="0" w:line="240" w:lineRule="auto"/>
        <w:rPr>
          <w:rFonts w:ascii="Times New Roman" w:hAnsi="Times New Roman" w:cs="Times New Roman"/>
          <w:sz w:val="24"/>
          <w:szCs w:val="24"/>
        </w:rPr>
      </w:pPr>
      <w:hyperlink r:id="rId10" w:history="1">
        <w:r w:rsidR="00C30FE8" w:rsidRPr="00C30FE8">
          <w:rPr>
            <w:rStyle w:val="Hyperlink"/>
            <w:rFonts w:ascii="Times New Roman" w:hAnsi="Times New Roman" w:cs="Times New Roman"/>
            <w:sz w:val="24"/>
            <w:szCs w:val="24"/>
          </w:rPr>
          <w:t>International applicants</w:t>
        </w:r>
      </w:hyperlink>
      <w:r w:rsidR="00C30FE8" w:rsidRPr="00C30FE8">
        <w:rPr>
          <w:rFonts w:ascii="Times New Roman" w:hAnsi="Times New Roman" w:cs="Times New Roman"/>
          <w:sz w:val="24"/>
          <w:szCs w:val="24"/>
        </w:rPr>
        <w:t xml:space="preserve"> must submit official proof of English proficiency such as TOEFL or IELTS scores. The recommended minimum TOEFL score is 100 and/or IELTS of 6.5.</w:t>
      </w:r>
    </w:p>
    <w:p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 xml:space="preserve">Additional information regarding English proficiency can be found at     </w:t>
      </w:r>
      <w:hyperlink r:id="rId11" w:history="1">
        <w:r w:rsidRPr="00F70A28">
          <w:rPr>
            <w:rStyle w:val="Hyperlink"/>
            <w:rFonts w:ascii="Times New Roman" w:hAnsi="Times New Roman" w:cs="Times New Roman"/>
            <w:sz w:val="24"/>
            <w:szCs w:val="24"/>
          </w:rPr>
          <w:t>http://grad.udel.edu/apply/toefl-ielts/</w:t>
        </w:r>
      </w:hyperlink>
      <w:r>
        <w:rPr>
          <w:rFonts w:ascii="Times New Roman" w:hAnsi="Times New Roman" w:cs="Times New Roman"/>
          <w:sz w:val="24"/>
          <w:szCs w:val="24"/>
        </w:rPr>
        <w:t xml:space="preserve"> </w:t>
      </w:r>
    </w:p>
    <w:p w:rsidR="00A4105C" w:rsidRDefault="00A4105C" w:rsidP="00C30FE8">
      <w:pPr>
        <w:spacing w:after="0" w:line="240" w:lineRule="auto"/>
        <w:rPr>
          <w:rFonts w:ascii="Times New Roman" w:hAnsi="Times New Roman" w:cs="Times New Roman"/>
          <w:sz w:val="24"/>
          <w:szCs w:val="24"/>
        </w:rPr>
      </w:pPr>
    </w:p>
    <w:p w:rsidR="00A4105C" w:rsidRDefault="00A4105C"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Steering Committee consisting of faculty/staff </w:t>
      </w:r>
      <w:r w:rsidR="00DA1241">
        <w:rPr>
          <w:rFonts w:ascii="Times New Roman" w:hAnsi="Times New Roman" w:cs="Times New Roman"/>
          <w:sz w:val="24"/>
          <w:szCs w:val="24"/>
        </w:rPr>
        <w:t xml:space="preserve">members dedicated and committed to the Athletic Training Education Program </w:t>
      </w:r>
      <w:r>
        <w:rPr>
          <w:rFonts w:ascii="Times New Roman" w:hAnsi="Times New Roman" w:cs="Times New Roman"/>
          <w:sz w:val="24"/>
          <w:szCs w:val="24"/>
        </w:rPr>
        <w:t>will be responsible for reviewing all applications for the ATEP.  The following admissions criteria will be reviewed:</w:t>
      </w:r>
    </w:p>
    <w:p w:rsidR="00A4105C" w:rsidRDefault="00A4105C" w:rsidP="00C30FE8">
      <w:pPr>
        <w:spacing w:after="0" w:line="240" w:lineRule="auto"/>
        <w:rPr>
          <w:rFonts w:ascii="Times New Roman" w:hAnsi="Times New Roman" w:cs="Times New Roman"/>
          <w:sz w:val="24"/>
          <w:szCs w:val="24"/>
        </w:rPr>
      </w:pP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Bachelor’s degree from an accredited college or university*</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Competitive GRE score*</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Minimum undergraduate GPA of 3.00 or higher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Prerequisite coursework (“C” grade or higher):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Anatomy/Physiology – 2 classes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Biology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Biomechanics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Chemistry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Exercise Physiology – 1 class</w:t>
      </w:r>
      <w:r w:rsidRPr="00A4105C">
        <w:rPr>
          <w:rFonts w:ascii="Times New Roman" w:hAnsi="Times New Roman" w:cs="Times New Roman"/>
          <w:sz w:val="24"/>
          <w:szCs w:val="24"/>
        </w:rPr>
        <w:tab/>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Mathematics (pre-calculus or higher)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Nutrition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Physics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Psychology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Research Design/Methods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Statistics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 xml:space="preserve">Additional courses that are recommended but NOT required: Health, Medical </w:t>
      </w:r>
      <w:r w:rsidRPr="00A4105C">
        <w:rPr>
          <w:rFonts w:ascii="Times New Roman" w:hAnsi="Times New Roman" w:cs="Times New Roman"/>
          <w:sz w:val="24"/>
          <w:szCs w:val="24"/>
        </w:rPr>
        <w:tab/>
        <w:t>Terminology</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Proof of current certification in CPR/AED</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100+ Hours of Observation under supervision of a BOC certified or licensed athletic trainer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Two (2) academic/professional letters of recommendation</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One-two page essay stating interest in Athletic Training as a career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An interview with department faculty/staff required </w:t>
      </w:r>
    </w:p>
    <w:p w:rsidR="00A4105C" w:rsidRDefault="00A4105C" w:rsidP="00A4105C">
      <w:pPr>
        <w:spacing w:after="0" w:line="240" w:lineRule="auto"/>
        <w:rPr>
          <w:rFonts w:ascii="Times New Roman" w:hAnsi="Times New Roman" w:cs="Times New Roman"/>
          <w:sz w:val="24"/>
          <w:szCs w:val="24"/>
        </w:rPr>
      </w:pPr>
    </w:p>
    <w:p w:rsidR="00C30FE8" w:rsidRDefault="00A4105C" w:rsidP="00C30FE8">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lastRenderedPageBreak/>
        <w:t>* Student entering the entry-level master’s degree program via the “3+2” option from UD’s Sports Health major will meet the above admissions criteria (except those with asterisks) throughout the course of their 3 year undergraduate</w:t>
      </w:r>
      <w:r w:rsidR="00B7010D">
        <w:rPr>
          <w:rFonts w:ascii="Times New Roman" w:hAnsi="Times New Roman" w:cs="Times New Roman"/>
          <w:sz w:val="24"/>
          <w:szCs w:val="24"/>
        </w:rPr>
        <w:t xml:space="preserve"> experience</w:t>
      </w:r>
    </w:p>
    <w:p w:rsidR="00DA1241" w:rsidRDefault="00DA1241" w:rsidP="00C30FE8">
      <w:pPr>
        <w:spacing w:after="0" w:line="240" w:lineRule="auto"/>
        <w:rPr>
          <w:rFonts w:ascii="Times New Roman" w:hAnsi="Times New Roman" w:cs="Times New Roman"/>
          <w:sz w:val="24"/>
          <w:szCs w:val="24"/>
        </w:rPr>
      </w:pPr>
    </w:p>
    <w:p w:rsidR="00A4105C" w:rsidRPr="00A4105C" w:rsidRDefault="00A4105C" w:rsidP="00A4105C">
      <w:pPr>
        <w:spacing w:after="0" w:line="240" w:lineRule="auto"/>
        <w:rPr>
          <w:rFonts w:ascii="Times New Roman" w:hAnsi="Times New Roman" w:cs="Times New Roman"/>
          <w:b/>
          <w:i/>
          <w:sz w:val="24"/>
          <w:szCs w:val="24"/>
        </w:rPr>
      </w:pPr>
      <w:r w:rsidRPr="00A4105C">
        <w:rPr>
          <w:rFonts w:ascii="Times New Roman" w:hAnsi="Times New Roman" w:cs="Times New Roman"/>
          <w:b/>
          <w:i/>
          <w:sz w:val="24"/>
          <w:szCs w:val="24"/>
        </w:rPr>
        <w:t>B. Prior Degree Requirements</w:t>
      </w:r>
    </w:p>
    <w:p w:rsidR="00A4105C" w:rsidRDefault="00A4105C" w:rsidP="00A4105C">
      <w:pPr>
        <w:spacing w:after="0" w:line="240" w:lineRule="auto"/>
        <w:rPr>
          <w:rFonts w:ascii="Times New Roman" w:hAnsi="Times New Roman" w:cs="Times New Roman"/>
          <w:sz w:val="24"/>
          <w:szCs w:val="24"/>
        </w:rPr>
      </w:pPr>
    </w:p>
    <w:p w:rsidR="00C30FE8"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Baccalaureate degree from an accredited college or university.</w:t>
      </w:r>
    </w:p>
    <w:p w:rsidR="00FA3113" w:rsidRDefault="00FA3113" w:rsidP="00A4105C">
      <w:pPr>
        <w:spacing w:after="0" w:line="240" w:lineRule="auto"/>
        <w:rPr>
          <w:rFonts w:ascii="Times New Roman" w:hAnsi="Times New Roman" w:cs="Times New Roman"/>
          <w:sz w:val="24"/>
          <w:szCs w:val="24"/>
        </w:rPr>
      </w:pPr>
    </w:p>
    <w:p w:rsidR="00FA3113" w:rsidRDefault="00FA3113" w:rsidP="00A4105C">
      <w:pPr>
        <w:spacing w:after="0" w:line="240" w:lineRule="auto"/>
        <w:rPr>
          <w:rFonts w:ascii="Times New Roman" w:hAnsi="Times New Roman" w:cs="Times New Roman"/>
          <w:sz w:val="24"/>
          <w:szCs w:val="24"/>
        </w:rPr>
      </w:pPr>
      <w:r w:rsidRPr="00FA3113">
        <w:rPr>
          <w:rFonts w:ascii="Times New Roman" w:hAnsi="Times New Roman" w:cs="Times New Roman"/>
          <w:b/>
          <w:sz w:val="24"/>
          <w:szCs w:val="24"/>
        </w:rPr>
        <w:t>*Exception:</w:t>
      </w:r>
      <w:r>
        <w:rPr>
          <w:rFonts w:ascii="Times New Roman" w:hAnsi="Times New Roman" w:cs="Times New Roman"/>
          <w:sz w:val="24"/>
          <w:szCs w:val="24"/>
        </w:rPr>
        <w:t xml:space="preserve"> </w:t>
      </w:r>
    </w:p>
    <w:p w:rsidR="00FA3113" w:rsidRDefault="00FA3113"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Student entering the entry-level master’s degree program via the “3+2” option from UD’s Sports Health major will </w:t>
      </w:r>
      <w:r>
        <w:rPr>
          <w:rFonts w:ascii="Times New Roman" w:hAnsi="Times New Roman" w:cs="Times New Roman"/>
          <w:sz w:val="24"/>
          <w:szCs w:val="24"/>
        </w:rPr>
        <w:t xml:space="preserve">not be required to have a </w:t>
      </w:r>
      <w:r w:rsidRPr="00A4105C">
        <w:rPr>
          <w:rFonts w:ascii="Times New Roman" w:hAnsi="Times New Roman" w:cs="Times New Roman"/>
          <w:sz w:val="24"/>
          <w:szCs w:val="24"/>
        </w:rPr>
        <w:t>Baccalaureate degree from an accredited college or university.</w:t>
      </w:r>
      <w:r>
        <w:rPr>
          <w:rFonts w:ascii="Times New Roman" w:hAnsi="Times New Roman" w:cs="Times New Roman"/>
          <w:sz w:val="24"/>
          <w:szCs w:val="24"/>
        </w:rPr>
        <w:t xml:space="preserve"> </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b/>
          <w:sz w:val="24"/>
          <w:szCs w:val="24"/>
        </w:rPr>
      </w:pPr>
      <w:r w:rsidRPr="00A4105C">
        <w:rPr>
          <w:rFonts w:ascii="Times New Roman" w:hAnsi="Times New Roman" w:cs="Times New Roman"/>
          <w:b/>
          <w:i/>
          <w:sz w:val="24"/>
          <w:szCs w:val="24"/>
        </w:rPr>
        <w:t>C. Application deadlines.</w:t>
      </w:r>
    </w:p>
    <w:p w:rsidR="00A4105C" w:rsidRDefault="00A4105C" w:rsidP="00A4105C">
      <w:pPr>
        <w:spacing w:after="0" w:line="240" w:lineRule="auto"/>
        <w:rPr>
          <w:rFonts w:ascii="Times New Roman" w:hAnsi="Times New Roman" w:cs="Times New Roman"/>
          <w:b/>
          <w:sz w:val="24"/>
          <w:szCs w:val="24"/>
        </w:rPr>
      </w:pPr>
    </w:p>
    <w:p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The academic program begins in the summer therefore all admissions decisions will be made prior to that time.  It is expected that admissions decisions will be made on or before April 1</w:t>
      </w:r>
      <w:r w:rsidRPr="00A4105C">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to allow adequate time and preparation for the new incoming cohort.  Students involved in UD’s “3+2” Sports Health/Athletic Training program will be notified at the end of the Fall semester of their Junior year if they have been accepted to continue into the entry-level master’s degree program for the next year.</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b/>
          <w:i/>
          <w:sz w:val="24"/>
          <w:szCs w:val="24"/>
        </w:rPr>
        <w:t>D. Special competencies needed.</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Admissions decisions are made by the Athletic Training Steering Committee</w:t>
      </w:r>
      <w:r w:rsidR="003B72A1">
        <w:rPr>
          <w:rFonts w:ascii="Times New Roman" w:hAnsi="Times New Roman" w:cs="Times New Roman"/>
          <w:sz w:val="24"/>
          <w:szCs w:val="24"/>
        </w:rPr>
        <w:t xml:space="preserve"> using the above mentioned criteria as a guide.  </w:t>
      </w:r>
    </w:p>
    <w:p w:rsidR="003B72A1" w:rsidRDefault="003B72A1" w:rsidP="00A4105C">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E. Admission categories.</w:t>
      </w:r>
    </w:p>
    <w:p w:rsidR="003B72A1" w:rsidRDefault="003B72A1" w:rsidP="003B72A1">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 xml:space="preserve">Regular </w:t>
      </w:r>
      <w:r w:rsidRPr="003B72A1">
        <w:rPr>
          <w:rFonts w:ascii="Times New Roman" w:hAnsi="Times New Roman" w:cs="Times New Roman"/>
          <w:sz w:val="24"/>
          <w:szCs w:val="24"/>
        </w:rPr>
        <w:t xml:space="preserve">status is offered to students who meet all of the established entrance requirements, who have a record of high scholarship in their fields of specialization, and who have the ability, interest, and maturity necessary for successful study at the graduate level in </w:t>
      </w:r>
      <w:r w:rsidR="003344F9" w:rsidRPr="003B72A1">
        <w:rPr>
          <w:rFonts w:ascii="Times New Roman" w:hAnsi="Times New Roman" w:cs="Times New Roman"/>
          <w:sz w:val="24"/>
          <w:szCs w:val="24"/>
        </w:rPr>
        <w:t>a</w:t>
      </w:r>
      <w:r w:rsidR="003344F9">
        <w:rPr>
          <w:rFonts w:ascii="Times New Roman" w:hAnsi="Times New Roman" w:cs="Times New Roman"/>
          <w:sz w:val="24"/>
          <w:szCs w:val="24"/>
        </w:rPr>
        <w:t xml:space="preserve">n </w:t>
      </w:r>
      <w:r w:rsidR="003344F9" w:rsidRPr="003B72A1">
        <w:rPr>
          <w:rFonts w:ascii="Times New Roman" w:hAnsi="Times New Roman" w:cs="Times New Roman"/>
          <w:sz w:val="24"/>
          <w:szCs w:val="24"/>
        </w:rPr>
        <w:t>Athletic</w:t>
      </w:r>
      <w:r>
        <w:rPr>
          <w:rFonts w:ascii="Times New Roman" w:hAnsi="Times New Roman" w:cs="Times New Roman"/>
          <w:sz w:val="24"/>
          <w:szCs w:val="24"/>
        </w:rPr>
        <w:t xml:space="preserve"> Training </w:t>
      </w:r>
      <w:r w:rsidRPr="003B72A1">
        <w:rPr>
          <w:rFonts w:ascii="Times New Roman" w:hAnsi="Times New Roman" w:cs="Times New Roman"/>
          <w:sz w:val="24"/>
          <w:szCs w:val="24"/>
        </w:rPr>
        <w:t>degree program.</w:t>
      </w:r>
    </w:p>
    <w:p w:rsidR="003B72A1" w:rsidRDefault="003B72A1" w:rsidP="003B72A1">
      <w:pPr>
        <w:spacing w:after="0" w:line="240" w:lineRule="auto"/>
        <w:rPr>
          <w:rFonts w:ascii="Times New Roman" w:hAnsi="Times New Roman" w:cs="Times New Roman"/>
          <w:sz w:val="24"/>
          <w:szCs w:val="24"/>
        </w:rPr>
      </w:pPr>
    </w:p>
    <w:p w:rsidR="003B72A1" w:rsidRPr="003B72A1" w:rsidRDefault="003B72A1" w:rsidP="003B72A1">
      <w:pPr>
        <w:spacing w:after="0" w:line="240" w:lineRule="auto"/>
        <w:rPr>
          <w:rFonts w:ascii="Times New Roman" w:hAnsi="Times New Roman" w:cs="Times New Roman"/>
          <w:b/>
          <w:i/>
          <w:sz w:val="24"/>
          <w:szCs w:val="24"/>
        </w:rPr>
      </w:pPr>
      <w:r w:rsidRPr="003B72A1">
        <w:rPr>
          <w:rFonts w:ascii="Times New Roman" w:hAnsi="Times New Roman" w:cs="Times New Roman"/>
          <w:b/>
          <w:i/>
          <w:sz w:val="24"/>
          <w:szCs w:val="24"/>
        </w:rPr>
        <w:t>F. University Statement</w:t>
      </w:r>
    </w:p>
    <w:p w:rsidR="003B72A1" w:rsidRPr="003B72A1" w:rsidRDefault="003B72A1" w:rsidP="003B72A1">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sz w:val="24"/>
          <w:szCs w:val="24"/>
        </w:rPr>
        <w:t>Admission to the graduate program is competitive. Those who meet stated requirements are not guaranteed admission, nor are those who fail to meet all of those requirements necessarily precluded from admission if they offer other appropriate strengths.</w:t>
      </w:r>
    </w:p>
    <w:p w:rsidR="00FC5CB2" w:rsidRDefault="00FC5CB2" w:rsidP="003B72A1">
      <w:pPr>
        <w:spacing w:after="0" w:line="240" w:lineRule="auto"/>
        <w:rPr>
          <w:rFonts w:ascii="Times New Roman" w:hAnsi="Times New Roman" w:cs="Times New Roman"/>
          <w:sz w:val="24"/>
          <w:szCs w:val="24"/>
        </w:rPr>
      </w:pPr>
    </w:p>
    <w:p w:rsidR="00FC5CB2" w:rsidRDefault="00FC5CB2" w:rsidP="003B72A1">
      <w:pPr>
        <w:spacing w:after="0" w:line="240" w:lineRule="auto"/>
        <w:rPr>
          <w:rFonts w:ascii="Times New Roman" w:hAnsi="Times New Roman" w:cs="Times New Roman"/>
          <w:b/>
          <w:sz w:val="24"/>
          <w:szCs w:val="24"/>
        </w:rPr>
      </w:pPr>
      <w:r w:rsidRPr="00FC5CB2">
        <w:rPr>
          <w:rFonts w:ascii="Times New Roman" w:hAnsi="Times New Roman" w:cs="Times New Roman"/>
          <w:b/>
          <w:sz w:val="24"/>
          <w:szCs w:val="24"/>
        </w:rPr>
        <w:t>Part III. Academic</w:t>
      </w:r>
    </w:p>
    <w:p w:rsidR="00FC5CB2" w:rsidRDefault="00FC5CB2" w:rsidP="003B72A1">
      <w:pPr>
        <w:spacing w:after="0" w:line="240" w:lineRule="auto"/>
        <w:rPr>
          <w:rFonts w:ascii="Times New Roman" w:hAnsi="Times New Roman" w:cs="Times New Roman"/>
          <w:b/>
          <w:sz w:val="24"/>
          <w:szCs w:val="24"/>
        </w:rPr>
      </w:pPr>
    </w:p>
    <w:p w:rsidR="00FC5CB2" w:rsidRDefault="00FC5CB2" w:rsidP="00FC5CB2">
      <w:pPr>
        <w:spacing w:after="0" w:line="240" w:lineRule="auto"/>
        <w:rPr>
          <w:rFonts w:ascii="Times New Roman" w:hAnsi="Times New Roman" w:cs="Times New Roman"/>
          <w:sz w:val="24"/>
          <w:szCs w:val="24"/>
        </w:rPr>
      </w:pPr>
      <w:r w:rsidRPr="00FC5CB2">
        <w:rPr>
          <w:rFonts w:ascii="Times New Roman" w:hAnsi="Times New Roman" w:cs="Times New Roman"/>
          <w:b/>
          <w:i/>
          <w:sz w:val="24"/>
          <w:szCs w:val="24"/>
        </w:rPr>
        <w:t>A. Degree Requirements</w:t>
      </w:r>
    </w:p>
    <w:p w:rsidR="00FC5CB2" w:rsidRDefault="00FC5CB2" w:rsidP="00FC5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C5CB2">
        <w:rPr>
          <w:rFonts w:ascii="Times New Roman" w:hAnsi="Times New Roman" w:cs="Times New Roman"/>
          <w:sz w:val="24"/>
          <w:szCs w:val="24"/>
        </w:rPr>
        <w:t>List cours</w:t>
      </w:r>
      <w:r>
        <w:rPr>
          <w:rFonts w:ascii="Times New Roman" w:hAnsi="Times New Roman" w:cs="Times New Roman"/>
          <w:sz w:val="24"/>
          <w:szCs w:val="24"/>
        </w:rPr>
        <w:t>e requirements according to cat</w:t>
      </w:r>
      <w:r w:rsidRPr="00FC5CB2">
        <w:rPr>
          <w:rFonts w:ascii="Times New Roman" w:hAnsi="Times New Roman" w:cs="Times New Roman"/>
          <w:sz w:val="24"/>
          <w:szCs w:val="24"/>
        </w:rPr>
        <w:t>egor</w:t>
      </w:r>
      <w:r>
        <w:rPr>
          <w:rFonts w:ascii="Times New Roman" w:hAnsi="Times New Roman" w:cs="Times New Roman"/>
          <w:sz w:val="24"/>
          <w:szCs w:val="24"/>
        </w:rPr>
        <w:t xml:space="preserve">ies such as core requirements, </w:t>
      </w:r>
      <w:r w:rsidRPr="00FC5CB2">
        <w:rPr>
          <w:rFonts w:ascii="Times New Roman" w:hAnsi="Times New Roman" w:cs="Times New Roman"/>
          <w:sz w:val="24"/>
          <w:szCs w:val="24"/>
        </w:rPr>
        <w:t>concent</w:t>
      </w:r>
      <w:r>
        <w:rPr>
          <w:rFonts w:ascii="Times New Roman" w:hAnsi="Times New Roman" w:cs="Times New Roman"/>
          <w:sz w:val="24"/>
          <w:szCs w:val="24"/>
        </w:rPr>
        <w:t>ration options, electives, rese</w:t>
      </w:r>
      <w:r w:rsidRPr="00FC5CB2">
        <w:rPr>
          <w:rFonts w:ascii="Times New Roman" w:hAnsi="Times New Roman" w:cs="Times New Roman"/>
          <w:sz w:val="24"/>
          <w:szCs w:val="24"/>
        </w:rPr>
        <w:t>arch c</w:t>
      </w:r>
      <w:r>
        <w:rPr>
          <w:rFonts w:ascii="Times New Roman" w:hAnsi="Times New Roman" w:cs="Times New Roman"/>
          <w:sz w:val="24"/>
          <w:szCs w:val="24"/>
        </w:rPr>
        <w:t xml:space="preserve">redits and dissertation credit </w:t>
      </w:r>
      <w:r w:rsidRPr="00FC5CB2">
        <w:rPr>
          <w:rFonts w:ascii="Times New Roman" w:hAnsi="Times New Roman" w:cs="Times New Roman"/>
          <w:sz w:val="24"/>
          <w:szCs w:val="24"/>
        </w:rPr>
        <w:t>requirem</w:t>
      </w:r>
      <w:r>
        <w:rPr>
          <w:rFonts w:ascii="Times New Roman" w:hAnsi="Times New Roman" w:cs="Times New Roman"/>
          <w:sz w:val="24"/>
          <w:szCs w:val="24"/>
        </w:rPr>
        <w:t>ents. List number of credits in</w:t>
      </w:r>
      <w:r w:rsidRPr="00FC5CB2">
        <w:rPr>
          <w:rFonts w:ascii="Times New Roman" w:hAnsi="Times New Roman" w:cs="Times New Roman"/>
          <w:sz w:val="24"/>
          <w:szCs w:val="24"/>
        </w:rPr>
        <w:t xml:space="preserve"> each category and incl</w:t>
      </w:r>
      <w:r>
        <w:rPr>
          <w:rFonts w:ascii="Times New Roman" w:hAnsi="Times New Roman" w:cs="Times New Roman"/>
          <w:sz w:val="24"/>
          <w:szCs w:val="24"/>
        </w:rPr>
        <w:t xml:space="preserve">ude total credits </w:t>
      </w:r>
      <w:r w:rsidRPr="00FC5CB2">
        <w:rPr>
          <w:rFonts w:ascii="Times New Roman" w:hAnsi="Times New Roman" w:cs="Times New Roman"/>
          <w:sz w:val="24"/>
          <w:szCs w:val="24"/>
        </w:rPr>
        <w:t>required for degree.</w:t>
      </w:r>
    </w:p>
    <w:p w:rsidR="00FC5CB2" w:rsidRDefault="00FC5CB2" w:rsidP="00FC5CB2">
      <w:pPr>
        <w:spacing w:after="0" w:line="240" w:lineRule="auto"/>
        <w:rPr>
          <w:rFonts w:ascii="Times New Roman" w:hAnsi="Times New Roman" w:cs="Times New Roman"/>
          <w:sz w:val="24"/>
          <w:szCs w:val="24"/>
        </w:rPr>
      </w:pPr>
    </w:p>
    <w:p w:rsidR="003F2ACE"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courses listed are taken in a sequential manner over a two consecutive year period (beginning summer).  </w:t>
      </w:r>
      <w:r w:rsidR="003F2ACE">
        <w:rPr>
          <w:rFonts w:ascii="Times New Roman" w:hAnsi="Times New Roman" w:cs="Times New Roman"/>
          <w:sz w:val="24"/>
          <w:szCs w:val="24"/>
        </w:rPr>
        <w:t>All coursework has been mandated by our accrediting agency (CAATE) and put forth in the document titled: “</w:t>
      </w:r>
      <w:r w:rsidR="003F2ACE" w:rsidRPr="003F2ACE">
        <w:rPr>
          <w:rFonts w:ascii="Times New Roman" w:hAnsi="Times New Roman" w:cs="Times New Roman"/>
          <w:sz w:val="24"/>
          <w:szCs w:val="24"/>
        </w:rPr>
        <w:t>Sta</w:t>
      </w:r>
      <w:r w:rsidR="003F2ACE">
        <w:rPr>
          <w:rFonts w:ascii="Times New Roman" w:hAnsi="Times New Roman" w:cs="Times New Roman"/>
          <w:sz w:val="24"/>
          <w:szCs w:val="24"/>
        </w:rPr>
        <w:t xml:space="preserve">ndards for the Accreditation of </w:t>
      </w:r>
      <w:r w:rsidR="003F2ACE" w:rsidRPr="003F2ACE">
        <w:rPr>
          <w:rFonts w:ascii="Times New Roman" w:hAnsi="Times New Roman" w:cs="Times New Roman"/>
          <w:sz w:val="24"/>
          <w:szCs w:val="24"/>
        </w:rPr>
        <w:t>Professional Athletic Training Programs</w:t>
      </w:r>
      <w:r w:rsidR="003F2ACE">
        <w:rPr>
          <w:rFonts w:ascii="Times New Roman" w:hAnsi="Times New Roman" w:cs="Times New Roman"/>
          <w:sz w:val="24"/>
          <w:szCs w:val="24"/>
        </w:rPr>
        <w:t>” (circa 2012).  All courses with the exception of “Health Policy – UAPP657” are offered by the Department of Kinesiology &amp; Applied Physiology (KAAP).  Here is the specific course requirements along with the intended program of study:</w:t>
      </w:r>
    </w:p>
    <w:p w:rsidR="003F2ACE" w:rsidRDefault="003F2ACE" w:rsidP="003F2ACE">
      <w:pPr>
        <w:spacing w:after="0" w:line="240" w:lineRule="auto"/>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1443"/>
        <w:gridCol w:w="6562"/>
        <w:gridCol w:w="1530"/>
      </w:tblGrid>
      <w:tr w:rsidR="00E15BD0" w:rsidTr="00E15BD0">
        <w:tc>
          <w:tcPr>
            <w:tcW w:w="1443"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Prefix/Code</w:t>
            </w:r>
          </w:p>
        </w:tc>
        <w:tc>
          <w:tcPr>
            <w:tcW w:w="6562"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Name</w:t>
            </w:r>
          </w:p>
        </w:tc>
        <w:tc>
          <w:tcPr>
            <w:tcW w:w="1530"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Credit Hours</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KAAP605</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Pathoetiology of Musculoskeletal Injuries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KAAP606</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Evidence-Based Sports Medicine</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KAAP608</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Emergency Care of Sport-Related Injuries/Illnesses</w:t>
            </w:r>
            <w:r>
              <w:rPr>
                <w:rFonts w:ascii="Times New Roman" w:hAnsi="Times New Roman" w:cs="Times New Roman"/>
                <w:sz w:val="24"/>
                <w:szCs w:val="24"/>
              </w:rPr>
              <w:tab/>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KAAP610</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Advanced Taping &amp; Bracing Techniques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KAAP611</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Therapeutic Modalities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KAAP612</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Athletic Performance Enhancement</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KAAP613</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Sports Medicine Pharmacology</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KAAP618</w:t>
            </w:r>
          </w:p>
        </w:tc>
        <w:tc>
          <w:tcPr>
            <w:tcW w:w="6562" w:type="dxa"/>
          </w:tcPr>
          <w:p w:rsidR="00E15BD0" w:rsidRP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Diagnostic Testing Across the Healthcare Spectrum</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1F350A" w:rsidP="003F2ACE">
            <w:pPr>
              <w:rPr>
                <w:rFonts w:ascii="Times New Roman" w:hAnsi="Times New Roman" w:cs="Times New Roman"/>
                <w:sz w:val="24"/>
                <w:szCs w:val="24"/>
              </w:rPr>
            </w:pPr>
            <w:r>
              <w:rPr>
                <w:rFonts w:ascii="Times New Roman" w:hAnsi="Times New Roman" w:cs="Times New Roman"/>
                <w:sz w:val="24"/>
                <w:szCs w:val="24"/>
              </w:rPr>
              <w:t>KAAP619</w:t>
            </w:r>
          </w:p>
        </w:tc>
        <w:tc>
          <w:tcPr>
            <w:tcW w:w="6562" w:type="dxa"/>
          </w:tcPr>
          <w:p w:rsidR="00E15BD0" w:rsidRDefault="001F350A" w:rsidP="003F2ACE">
            <w:pPr>
              <w:rPr>
                <w:rFonts w:ascii="Times New Roman" w:hAnsi="Times New Roman" w:cs="Times New Roman"/>
                <w:sz w:val="24"/>
                <w:szCs w:val="24"/>
              </w:rPr>
            </w:pPr>
            <w:r>
              <w:rPr>
                <w:rFonts w:ascii="Times New Roman" w:hAnsi="Times New Roman" w:cs="Times New Roman"/>
                <w:sz w:val="24"/>
                <w:szCs w:val="24"/>
              </w:rPr>
              <w:t>Core Concepts in</w:t>
            </w:r>
            <w:r w:rsidR="00E15BD0" w:rsidRPr="003F2ACE">
              <w:rPr>
                <w:rFonts w:ascii="Times New Roman" w:hAnsi="Times New Roman" w:cs="Times New Roman"/>
                <w:sz w:val="24"/>
                <w:szCs w:val="24"/>
              </w:rPr>
              <w:t xml:space="preserve"> Athletic Training</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1F350A" w:rsidTr="00E15BD0">
        <w:tc>
          <w:tcPr>
            <w:tcW w:w="1443" w:type="dxa"/>
          </w:tcPr>
          <w:p w:rsidR="001F350A" w:rsidRDefault="001F350A" w:rsidP="001F350A">
            <w:pPr>
              <w:rPr>
                <w:rFonts w:ascii="Times New Roman" w:hAnsi="Times New Roman" w:cs="Times New Roman"/>
                <w:sz w:val="24"/>
                <w:szCs w:val="24"/>
              </w:rPr>
            </w:pPr>
            <w:r>
              <w:rPr>
                <w:rFonts w:ascii="Times New Roman" w:hAnsi="Times New Roman" w:cs="Times New Roman"/>
                <w:sz w:val="24"/>
                <w:szCs w:val="24"/>
              </w:rPr>
              <w:t>KAAP620</w:t>
            </w:r>
          </w:p>
        </w:tc>
        <w:tc>
          <w:tcPr>
            <w:tcW w:w="6562" w:type="dxa"/>
          </w:tcPr>
          <w:p w:rsidR="001F350A" w:rsidRDefault="001F350A" w:rsidP="001F350A">
            <w:pPr>
              <w:rPr>
                <w:rFonts w:ascii="Times New Roman" w:hAnsi="Times New Roman" w:cs="Times New Roman"/>
                <w:sz w:val="24"/>
                <w:szCs w:val="24"/>
              </w:rPr>
            </w:pPr>
            <w:r w:rsidRPr="003F2ACE">
              <w:rPr>
                <w:rFonts w:ascii="Times New Roman" w:hAnsi="Times New Roman" w:cs="Times New Roman"/>
                <w:sz w:val="24"/>
                <w:szCs w:val="24"/>
              </w:rPr>
              <w:t>Advanced Human Anatomy</w:t>
            </w:r>
          </w:p>
        </w:tc>
        <w:tc>
          <w:tcPr>
            <w:tcW w:w="1530" w:type="dxa"/>
          </w:tcPr>
          <w:p w:rsidR="001F350A" w:rsidRDefault="001F350A" w:rsidP="001F350A">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KAAP621</w:t>
            </w:r>
          </w:p>
        </w:tc>
        <w:tc>
          <w:tcPr>
            <w:tcW w:w="6562" w:type="dxa"/>
          </w:tcPr>
          <w:p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Upper Extremity &amp; Spine Evaluation + Lab</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KAAP622</w:t>
            </w:r>
          </w:p>
        </w:tc>
        <w:tc>
          <w:tcPr>
            <w:tcW w:w="6562"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Lower</w:t>
            </w:r>
            <w:r w:rsidRPr="00E15BD0">
              <w:rPr>
                <w:rFonts w:ascii="Times New Roman" w:hAnsi="Times New Roman" w:cs="Times New Roman"/>
                <w:sz w:val="24"/>
                <w:szCs w:val="24"/>
              </w:rPr>
              <w:t xml:space="preserve"> Extremity &amp; Spine Evaluation + Lab</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KAAP623</w:t>
            </w:r>
          </w:p>
        </w:tc>
        <w:tc>
          <w:tcPr>
            <w:tcW w:w="6562" w:type="dxa"/>
          </w:tcPr>
          <w:p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KAAP624</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r>
              <w:rPr>
                <w:rFonts w:ascii="Times New Roman" w:hAnsi="Times New Roman" w:cs="Times New Roman"/>
                <w:sz w:val="24"/>
                <w:szCs w:val="24"/>
              </w:rPr>
              <w:t>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KAAP648</w:t>
            </w:r>
          </w:p>
        </w:tc>
        <w:tc>
          <w:tcPr>
            <w:tcW w:w="6562" w:type="dxa"/>
          </w:tcPr>
          <w:p w:rsidR="00E15BD0" w:rsidRP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Organization &amp; Administration of Athletic Training</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KAAP690</w:t>
            </w:r>
          </w:p>
        </w:tc>
        <w:tc>
          <w:tcPr>
            <w:tcW w:w="6562" w:type="dxa"/>
          </w:tcPr>
          <w:p w:rsidR="00E15BD0" w:rsidRDefault="00E15BD0" w:rsidP="002F43DF">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p>
        </w:tc>
        <w:tc>
          <w:tcPr>
            <w:tcW w:w="1530"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KAAP691</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KAAP692</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KAAP693</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V</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KAAP694</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w:t>
            </w:r>
            <w:r>
              <w:rPr>
                <w:rFonts w:ascii="Times New Roman" w:hAnsi="Times New Roman" w:cs="Times New Roman"/>
                <w:sz w:val="24"/>
                <w:szCs w:val="24"/>
              </w:rPr>
              <w:t>ining Evidence-Based Practicum V</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UAPP657</w:t>
            </w:r>
          </w:p>
        </w:tc>
        <w:tc>
          <w:tcPr>
            <w:tcW w:w="6562" w:type="dxa"/>
          </w:tcPr>
          <w:p w:rsidR="00E15BD0" w:rsidRPr="003F2ACE" w:rsidRDefault="00E15BD0" w:rsidP="002F43DF">
            <w:pPr>
              <w:rPr>
                <w:rFonts w:ascii="Times New Roman" w:hAnsi="Times New Roman" w:cs="Times New Roman"/>
                <w:sz w:val="24"/>
                <w:szCs w:val="24"/>
              </w:rPr>
            </w:pPr>
            <w:r>
              <w:rPr>
                <w:rFonts w:ascii="Times New Roman" w:hAnsi="Times New Roman" w:cs="Times New Roman"/>
                <w:sz w:val="24"/>
                <w:szCs w:val="24"/>
              </w:rPr>
              <w:t>Health Policy</w:t>
            </w:r>
          </w:p>
        </w:tc>
        <w:tc>
          <w:tcPr>
            <w:tcW w:w="1530"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p>
        </w:tc>
        <w:tc>
          <w:tcPr>
            <w:tcW w:w="6562" w:type="dxa"/>
          </w:tcPr>
          <w:p w:rsidR="00E15BD0" w:rsidRPr="00E15BD0" w:rsidRDefault="00E15BD0" w:rsidP="00E15BD0">
            <w:pPr>
              <w:jc w:val="right"/>
              <w:rPr>
                <w:rFonts w:ascii="Times New Roman" w:hAnsi="Times New Roman" w:cs="Times New Roman"/>
                <w:b/>
                <w:sz w:val="24"/>
                <w:szCs w:val="24"/>
              </w:rPr>
            </w:pPr>
            <w:r>
              <w:rPr>
                <w:rFonts w:ascii="Times New Roman" w:hAnsi="Times New Roman" w:cs="Times New Roman"/>
                <w:b/>
                <w:sz w:val="24"/>
                <w:szCs w:val="24"/>
              </w:rPr>
              <w:t>TOTAL CREDIT HOURS</w:t>
            </w:r>
          </w:p>
        </w:tc>
        <w:tc>
          <w:tcPr>
            <w:tcW w:w="1530" w:type="dxa"/>
          </w:tcPr>
          <w:p w:rsidR="00E15BD0" w:rsidRDefault="00306216" w:rsidP="002F43DF">
            <w:pPr>
              <w:rPr>
                <w:rFonts w:ascii="Times New Roman" w:hAnsi="Times New Roman" w:cs="Times New Roman"/>
                <w:sz w:val="24"/>
                <w:szCs w:val="24"/>
              </w:rPr>
            </w:pPr>
            <w:r>
              <w:rPr>
                <w:rFonts w:ascii="Times New Roman" w:hAnsi="Times New Roman" w:cs="Times New Roman"/>
                <w:sz w:val="24"/>
                <w:szCs w:val="24"/>
              </w:rPr>
              <w:t>56</w:t>
            </w:r>
          </w:p>
        </w:tc>
      </w:tr>
    </w:tbl>
    <w:p w:rsidR="003F2ACE" w:rsidRDefault="003F2ACE"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06216" w:rsidRDefault="00306216"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the 2-year Plan of Study for the MS-AT degree:</w:t>
      </w:r>
    </w:p>
    <w:p w:rsidR="00EA70C5" w:rsidRDefault="00EA70C5" w:rsidP="003F2ACE">
      <w:pPr>
        <w:spacing w:after="0" w:line="240" w:lineRule="auto"/>
        <w:rPr>
          <w:rFonts w:ascii="Times New Roman" w:hAnsi="Times New Roman" w:cs="Times New Roman"/>
          <w:sz w:val="24"/>
          <w:szCs w:val="24"/>
        </w:rPr>
      </w:pPr>
      <w:r w:rsidRPr="00EA70C5">
        <w:rPr>
          <w:rFonts w:ascii="Times New Roman" w:hAnsi="Times New Roman" w:cs="Times New Roman"/>
          <w:noProof/>
          <w:sz w:val="24"/>
          <w:szCs w:val="24"/>
        </w:rPr>
        <w:lastRenderedPageBreak/>
        <w:drawing>
          <wp:inline distT="0" distB="0" distL="0" distR="0">
            <wp:extent cx="5943600" cy="46061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06140"/>
                    </a:xfrm>
                    <a:prstGeom prst="rect">
                      <a:avLst/>
                    </a:prstGeom>
                    <a:noFill/>
                    <a:ln>
                      <a:noFill/>
                    </a:ln>
                  </pic:spPr>
                </pic:pic>
              </a:graphicData>
            </a:graphic>
          </wp:inline>
        </w:drawing>
      </w:r>
    </w:p>
    <w:p w:rsidR="003F2ACE" w:rsidRDefault="003F2ACE" w:rsidP="003F2ACE">
      <w:pPr>
        <w:spacing w:after="0" w:line="240" w:lineRule="auto"/>
        <w:rPr>
          <w:rFonts w:ascii="Times New Roman" w:hAnsi="Times New Roman" w:cs="Times New Roman"/>
          <w:sz w:val="24"/>
          <w:szCs w:val="24"/>
        </w:rPr>
      </w:pPr>
    </w:p>
    <w:p w:rsidR="009C772B" w:rsidRDefault="009C772B" w:rsidP="003F2ACE">
      <w:pPr>
        <w:spacing w:after="0" w:line="240" w:lineRule="auto"/>
        <w:rPr>
          <w:rFonts w:ascii="Times New Roman" w:hAnsi="Times New Roman" w:cs="Times New Roman"/>
          <w:sz w:val="24"/>
          <w:szCs w:val="24"/>
        </w:rPr>
      </w:pPr>
    </w:p>
    <w:p w:rsidR="009C772B" w:rsidRDefault="009C772B" w:rsidP="003F2ACE">
      <w:pPr>
        <w:spacing w:after="0" w:line="240" w:lineRule="auto"/>
        <w:rPr>
          <w:rFonts w:ascii="Times New Roman" w:hAnsi="Times New Roman" w:cs="Times New Roman"/>
          <w:sz w:val="24"/>
          <w:szCs w:val="24"/>
        </w:rPr>
      </w:pPr>
    </w:p>
    <w:p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C772B">
        <w:rPr>
          <w:rFonts w:ascii="Times New Roman" w:hAnsi="Times New Roman" w:cs="Times New Roman"/>
          <w:sz w:val="24"/>
          <w:szCs w:val="24"/>
        </w:rPr>
        <w:t>Give no</w:t>
      </w:r>
      <w:r>
        <w:rPr>
          <w:rFonts w:ascii="Times New Roman" w:hAnsi="Times New Roman" w:cs="Times New Roman"/>
          <w:sz w:val="24"/>
          <w:szCs w:val="24"/>
        </w:rPr>
        <w:t>n-registered requirements in de</w:t>
      </w:r>
      <w:r w:rsidRPr="009C772B">
        <w:rPr>
          <w:rFonts w:ascii="Times New Roman" w:hAnsi="Times New Roman" w:cs="Times New Roman"/>
          <w:sz w:val="24"/>
          <w:szCs w:val="24"/>
        </w:rPr>
        <w:t>tail; in</w:t>
      </w:r>
      <w:r>
        <w:rPr>
          <w:rFonts w:ascii="Times New Roman" w:hAnsi="Times New Roman" w:cs="Times New Roman"/>
          <w:sz w:val="24"/>
          <w:szCs w:val="24"/>
        </w:rPr>
        <w:t xml:space="preserve">cludes residency requirements, </w:t>
      </w:r>
      <w:r w:rsidRPr="009C772B">
        <w:rPr>
          <w:rFonts w:ascii="Times New Roman" w:hAnsi="Times New Roman" w:cs="Times New Roman"/>
          <w:sz w:val="24"/>
          <w:szCs w:val="24"/>
        </w:rPr>
        <w:t>qualifying examinations (number and format),</w:t>
      </w:r>
      <w:r>
        <w:rPr>
          <w:rFonts w:ascii="Times New Roman" w:hAnsi="Times New Roman" w:cs="Times New Roman"/>
          <w:sz w:val="24"/>
          <w:szCs w:val="24"/>
        </w:rPr>
        <w:t xml:space="preserve"> portfolios, seminars, English </w:t>
      </w:r>
      <w:r w:rsidRPr="009C772B">
        <w:rPr>
          <w:rFonts w:ascii="Times New Roman" w:hAnsi="Times New Roman" w:cs="Times New Roman"/>
          <w:sz w:val="24"/>
          <w:szCs w:val="24"/>
        </w:rPr>
        <w:t>proficienc</w:t>
      </w:r>
      <w:r>
        <w:rPr>
          <w:rFonts w:ascii="Times New Roman" w:hAnsi="Times New Roman" w:cs="Times New Roman"/>
          <w:sz w:val="24"/>
          <w:szCs w:val="24"/>
        </w:rPr>
        <w:t>y, language requirements, teach</w:t>
      </w:r>
      <w:r w:rsidRPr="009C772B">
        <w:rPr>
          <w:rFonts w:ascii="Times New Roman" w:hAnsi="Times New Roman" w:cs="Times New Roman"/>
          <w:sz w:val="24"/>
          <w:szCs w:val="24"/>
        </w:rPr>
        <w:t xml:space="preserve">ing experience, internships, etc. </w:t>
      </w:r>
    </w:p>
    <w:p w:rsidR="009C772B" w:rsidRDefault="009C772B" w:rsidP="009C772B">
      <w:pPr>
        <w:spacing w:after="0" w:line="240" w:lineRule="auto"/>
        <w:rPr>
          <w:rFonts w:ascii="Times New Roman" w:hAnsi="Times New Roman" w:cs="Times New Roman"/>
          <w:sz w:val="24"/>
          <w:szCs w:val="24"/>
        </w:rPr>
      </w:pPr>
    </w:p>
    <w:p w:rsidR="009C772B" w:rsidRP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final semester in the MS-AT degree program all students will be required to do a semester-long full-immersion clinical experience at a site of their choice.  However, this clinical experience is taken as KAAP694 - </w:t>
      </w:r>
      <w:r w:rsidRPr="009C772B">
        <w:rPr>
          <w:rFonts w:ascii="Times New Roman" w:hAnsi="Times New Roman" w:cs="Times New Roman"/>
          <w:sz w:val="24"/>
          <w:szCs w:val="24"/>
        </w:rPr>
        <w:t>Athletic Training Evidence-Based Practicum V</w:t>
      </w:r>
      <w:r>
        <w:rPr>
          <w:rFonts w:ascii="Times New Roman" w:hAnsi="Times New Roman" w:cs="Times New Roman"/>
          <w:sz w:val="24"/>
          <w:szCs w:val="24"/>
        </w:rPr>
        <w:t xml:space="preserve"> for 3 credit hours here at the University of Delaware.  </w:t>
      </w:r>
    </w:p>
    <w:p w:rsidR="009C772B" w:rsidRDefault="009C772B" w:rsidP="009C772B">
      <w:pPr>
        <w:spacing w:after="0" w:line="240" w:lineRule="auto"/>
        <w:rPr>
          <w:rFonts w:ascii="Times New Roman" w:hAnsi="Times New Roman" w:cs="Times New Roman"/>
          <w:sz w:val="24"/>
          <w:szCs w:val="24"/>
        </w:rPr>
      </w:pPr>
    </w:p>
    <w:p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C772B">
        <w:rPr>
          <w:rFonts w:ascii="Times New Roman" w:hAnsi="Times New Roman" w:cs="Times New Roman"/>
          <w:sz w:val="24"/>
          <w:szCs w:val="24"/>
        </w:rPr>
        <w:t>Give pro</w:t>
      </w:r>
      <w:r>
        <w:rPr>
          <w:rFonts w:ascii="Times New Roman" w:hAnsi="Times New Roman" w:cs="Times New Roman"/>
          <w:sz w:val="24"/>
          <w:szCs w:val="24"/>
        </w:rPr>
        <w:t>cedure for petitions for varian</w:t>
      </w:r>
      <w:r w:rsidRPr="009C772B">
        <w:rPr>
          <w:rFonts w:ascii="Times New Roman" w:hAnsi="Times New Roman" w:cs="Times New Roman"/>
          <w:sz w:val="24"/>
          <w:szCs w:val="24"/>
        </w:rPr>
        <w:t>ce in degree require</w:t>
      </w:r>
      <w:r>
        <w:rPr>
          <w:rFonts w:ascii="Times New Roman" w:hAnsi="Times New Roman" w:cs="Times New Roman"/>
          <w:sz w:val="24"/>
          <w:szCs w:val="24"/>
        </w:rPr>
        <w:t>ments (e.g., course substitution policies, comp</w:t>
      </w:r>
      <w:r w:rsidRPr="009C772B">
        <w:rPr>
          <w:rFonts w:ascii="Times New Roman" w:hAnsi="Times New Roman" w:cs="Times New Roman"/>
          <w:sz w:val="24"/>
          <w:szCs w:val="24"/>
        </w:rPr>
        <w:t>letion deadlines, etc.).</w:t>
      </w:r>
    </w:p>
    <w:p w:rsidR="009C772B" w:rsidRDefault="009C772B"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CAATE accreditation standards do not allow for any deviations in our planned program of study. </w:t>
      </w:r>
    </w:p>
    <w:p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C772B" w:rsidRPr="009C772B">
        <w:rPr>
          <w:rFonts w:ascii="Times New Roman" w:hAnsi="Times New Roman" w:cs="Times New Roman"/>
          <w:sz w:val="24"/>
          <w:szCs w:val="24"/>
        </w:rPr>
        <w:t>Define any</w:t>
      </w:r>
      <w:r>
        <w:rPr>
          <w:rFonts w:ascii="Times New Roman" w:hAnsi="Times New Roman" w:cs="Times New Roman"/>
          <w:sz w:val="24"/>
          <w:szCs w:val="24"/>
        </w:rPr>
        <w:t xml:space="preserve"> grade minimums in courses that </w:t>
      </w:r>
      <w:r w:rsidR="009C772B" w:rsidRPr="009C772B">
        <w:rPr>
          <w:rFonts w:ascii="Times New Roman" w:hAnsi="Times New Roman" w:cs="Times New Roman"/>
          <w:sz w:val="24"/>
          <w:szCs w:val="24"/>
        </w:rPr>
        <w:t>are different from University policy.</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sidRPr="002F2723">
        <w:rPr>
          <w:rFonts w:ascii="Times New Roman" w:hAnsi="Times New Roman" w:cs="Times New Roman"/>
          <w:sz w:val="24"/>
          <w:szCs w:val="24"/>
        </w:rPr>
        <w:lastRenderedPageBreak/>
        <w:t>A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C772B" w:rsidRPr="009C772B">
        <w:rPr>
          <w:rFonts w:ascii="Times New Roman" w:hAnsi="Times New Roman" w:cs="Times New Roman"/>
          <w:sz w:val="24"/>
          <w:szCs w:val="24"/>
        </w:rPr>
        <w:t>Identify</w:t>
      </w:r>
      <w:r>
        <w:rPr>
          <w:rFonts w:ascii="Times New Roman" w:hAnsi="Times New Roman" w:cs="Times New Roman"/>
          <w:sz w:val="24"/>
          <w:szCs w:val="24"/>
        </w:rPr>
        <w:t xml:space="preserve"> any courses, which may not be </w:t>
      </w:r>
      <w:r w:rsidR="009C772B" w:rsidRPr="009C772B">
        <w:rPr>
          <w:rFonts w:ascii="Times New Roman" w:hAnsi="Times New Roman" w:cs="Times New Roman"/>
          <w:sz w:val="24"/>
          <w:szCs w:val="24"/>
        </w:rPr>
        <w:t>used towards</w:t>
      </w:r>
      <w:r>
        <w:rPr>
          <w:rFonts w:ascii="Times New Roman" w:hAnsi="Times New Roman" w:cs="Times New Roman"/>
          <w:sz w:val="24"/>
          <w:szCs w:val="24"/>
        </w:rPr>
        <w:t xml:space="preserve"> the degree (i.e., independent </w:t>
      </w:r>
      <w:r w:rsidR="009C772B" w:rsidRPr="009C772B">
        <w:rPr>
          <w:rFonts w:ascii="Times New Roman" w:hAnsi="Times New Roman" w:cs="Times New Roman"/>
          <w:sz w:val="24"/>
          <w:szCs w:val="24"/>
        </w:rPr>
        <w:t xml:space="preserve">study, pre-candidacy study). </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2F2723" w:rsidRPr="009C772B" w:rsidRDefault="002F2723" w:rsidP="009C772B">
      <w:pPr>
        <w:spacing w:after="0" w:line="240" w:lineRule="auto"/>
        <w:rPr>
          <w:rFonts w:ascii="Times New Roman" w:hAnsi="Times New Roman" w:cs="Times New Roman"/>
          <w:sz w:val="24"/>
          <w:szCs w:val="24"/>
        </w:rPr>
      </w:pPr>
    </w:p>
    <w:p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Identify expectations of facility of expression in English (oral and written) as part </w:t>
      </w:r>
      <w:r w:rsidR="009C772B" w:rsidRPr="009C772B">
        <w:rPr>
          <w:rFonts w:ascii="Times New Roman" w:hAnsi="Times New Roman" w:cs="Times New Roman"/>
          <w:sz w:val="24"/>
          <w:szCs w:val="24"/>
        </w:rPr>
        <w:t>of the degree requirement.</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2F2723" w:rsidRDefault="002F2723" w:rsidP="009C772B">
      <w:pPr>
        <w:spacing w:after="0" w:line="240" w:lineRule="auto"/>
        <w:rPr>
          <w:rFonts w:ascii="Times New Roman" w:hAnsi="Times New Roman" w:cs="Times New Roman"/>
          <w:sz w:val="24"/>
          <w:szCs w:val="24"/>
        </w:rPr>
      </w:pPr>
    </w:p>
    <w:p w:rsidR="002F2723" w:rsidRDefault="002F2723" w:rsidP="002F2723">
      <w:pPr>
        <w:spacing w:after="0" w:line="240" w:lineRule="auto"/>
        <w:rPr>
          <w:rFonts w:ascii="Times New Roman" w:hAnsi="Times New Roman" w:cs="Times New Roman"/>
          <w:sz w:val="24"/>
          <w:szCs w:val="24"/>
        </w:rPr>
      </w:pPr>
      <w:r w:rsidRPr="002F2723">
        <w:rPr>
          <w:rFonts w:ascii="Times New Roman" w:hAnsi="Times New Roman" w:cs="Times New Roman"/>
          <w:b/>
          <w:i/>
          <w:sz w:val="24"/>
          <w:szCs w:val="24"/>
        </w:rPr>
        <w:t>B. Committees for exams, thesis, or dissertations</w:t>
      </w:r>
    </w:p>
    <w:p w:rsidR="002F2723" w:rsidRDefault="002F2723" w:rsidP="002F2723">
      <w:pPr>
        <w:spacing w:after="0" w:line="240" w:lineRule="auto"/>
        <w:rPr>
          <w:rFonts w:ascii="Times New Roman" w:hAnsi="Times New Roman" w:cs="Times New Roman"/>
          <w:sz w:val="24"/>
          <w:szCs w:val="24"/>
        </w:rPr>
      </w:pPr>
    </w:p>
    <w:p w:rsidR="002F2723" w:rsidRPr="002F2723" w:rsidRDefault="002F2723" w:rsidP="002F2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degree program is a professional preparation program and therefore there are no associated </w:t>
      </w:r>
      <w:r w:rsidR="006F2738">
        <w:rPr>
          <w:rFonts w:ascii="Times New Roman" w:hAnsi="Times New Roman" w:cs="Times New Roman"/>
          <w:sz w:val="24"/>
          <w:szCs w:val="24"/>
        </w:rPr>
        <w:t>qualifying exam</w:t>
      </w:r>
      <w:r>
        <w:rPr>
          <w:rFonts w:ascii="Times New Roman" w:hAnsi="Times New Roman" w:cs="Times New Roman"/>
          <w:sz w:val="24"/>
          <w:szCs w:val="24"/>
        </w:rPr>
        <w:t xml:space="preserve">, thesis or dissertation requirements.  </w:t>
      </w:r>
    </w:p>
    <w:p w:rsidR="00FC5CB2"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5D34" w:rsidRDefault="00915D34" w:rsidP="003F2A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r w:rsidRPr="002F2723">
        <w:rPr>
          <w:rFonts w:ascii="Times New Roman" w:hAnsi="Times New Roman" w:cs="Times New Roman"/>
          <w:b/>
          <w:i/>
          <w:sz w:val="24"/>
          <w:szCs w:val="24"/>
        </w:rPr>
        <w:t xml:space="preserve">. </w:t>
      </w:r>
      <w:r>
        <w:rPr>
          <w:rFonts w:ascii="Times New Roman" w:hAnsi="Times New Roman" w:cs="Times New Roman"/>
          <w:b/>
          <w:i/>
          <w:sz w:val="24"/>
          <w:szCs w:val="24"/>
        </w:rPr>
        <w:t>Timetable and Definition of Satisfactory Progress towards the Degree</w:t>
      </w:r>
    </w:p>
    <w:p w:rsidR="00915D34" w:rsidRDefault="00915D34" w:rsidP="003F2ACE">
      <w:pPr>
        <w:spacing w:after="0" w:line="240" w:lineRule="auto"/>
        <w:rPr>
          <w:rFonts w:ascii="Times New Roman" w:hAnsi="Times New Roman" w:cs="Times New Roman"/>
          <w:b/>
          <w:i/>
          <w:sz w:val="24"/>
          <w:szCs w:val="24"/>
        </w:rPr>
      </w:pPr>
    </w:p>
    <w:p w:rsidR="00915D34" w:rsidRDefault="00C503D4" w:rsidP="00C503D4">
      <w:pPr>
        <w:spacing w:after="0" w:line="240" w:lineRule="auto"/>
        <w:rPr>
          <w:rFonts w:ascii="Times New Roman" w:hAnsi="Times New Roman" w:cs="Times New Roman"/>
          <w:sz w:val="24"/>
          <w:szCs w:val="24"/>
        </w:rPr>
      </w:pPr>
      <w:r w:rsidRPr="00C503D4">
        <w:rPr>
          <w:rFonts w:ascii="Times New Roman" w:hAnsi="Times New Roman" w:cs="Times New Roman"/>
          <w:sz w:val="24"/>
          <w:szCs w:val="24"/>
        </w:rPr>
        <w:t>1.</w:t>
      </w:r>
      <w:r>
        <w:rPr>
          <w:rFonts w:ascii="Times New Roman" w:hAnsi="Times New Roman" w:cs="Times New Roman"/>
          <w:sz w:val="24"/>
          <w:szCs w:val="24"/>
        </w:rPr>
        <w:t xml:space="preserve"> </w:t>
      </w:r>
      <w:r w:rsidRPr="00C503D4">
        <w:rPr>
          <w:rFonts w:ascii="Times New Roman" w:hAnsi="Times New Roman" w:cs="Times New Roman"/>
          <w:sz w:val="24"/>
          <w:szCs w:val="24"/>
        </w:rPr>
        <w:t>Academic</w:t>
      </w:r>
      <w:r>
        <w:rPr>
          <w:rFonts w:ascii="Times New Roman" w:hAnsi="Times New Roman" w:cs="Times New Roman"/>
          <w:sz w:val="24"/>
          <w:szCs w:val="24"/>
        </w:rPr>
        <w:t xml:space="preserve"> load (full &amp; part-time) expectations. Define normal progress. Define </w:t>
      </w:r>
      <w:r w:rsidRPr="00C503D4">
        <w:rPr>
          <w:rFonts w:ascii="Times New Roman" w:hAnsi="Times New Roman" w:cs="Times New Roman"/>
          <w:sz w:val="24"/>
          <w:szCs w:val="24"/>
        </w:rPr>
        <w:t>departme</w:t>
      </w:r>
      <w:r>
        <w:rPr>
          <w:rFonts w:ascii="Times New Roman" w:hAnsi="Times New Roman" w:cs="Times New Roman"/>
          <w:sz w:val="24"/>
          <w:szCs w:val="24"/>
        </w:rPr>
        <w:t>ntal review procedures for eval</w:t>
      </w:r>
      <w:r w:rsidRPr="00C503D4">
        <w:rPr>
          <w:rFonts w:ascii="Times New Roman" w:hAnsi="Times New Roman" w:cs="Times New Roman"/>
          <w:sz w:val="24"/>
          <w:szCs w:val="24"/>
        </w:rPr>
        <w:t>uating nor</w:t>
      </w:r>
      <w:r>
        <w:rPr>
          <w:rFonts w:ascii="Times New Roman" w:hAnsi="Times New Roman" w:cs="Times New Roman"/>
          <w:sz w:val="24"/>
          <w:szCs w:val="24"/>
        </w:rPr>
        <w:t xml:space="preserve">mal progress and evaluation of </w:t>
      </w:r>
      <w:r w:rsidRPr="00C503D4">
        <w:rPr>
          <w:rFonts w:ascii="Times New Roman" w:hAnsi="Times New Roman" w:cs="Times New Roman"/>
          <w:sz w:val="24"/>
          <w:szCs w:val="24"/>
        </w:rPr>
        <w:t>performance.</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enrolled in the </w:t>
      </w:r>
      <w:r w:rsidRPr="00C503D4">
        <w:rPr>
          <w:rFonts w:ascii="Times New Roman" w:hAnsi="Times New Roman" w:cs="Times New Roman"/>
          <w:sz w:val="24"/>
          <w:szCs w:val="24"/>
        </w:rPr>
        <w:t>MS-AT degree program</w:t>
      </w:r>
      <w:r>
        <w:rPr>
          <w:rFonts w:ascii="Times New Roman" w:hAnsi="Times New Roman" w:cs="Times New Roman"/>
          <w:sz w:val="24"/>
          <w:szCs w:val="24"/>
        </w:rPr>
        <w:t xml:space="preserve"> are enrolled on a full-time basis and do so alongside their classmates in each admissions cohort.  Full-time academic load requirements are clearly delineated in the above-mentioned academic plan of study.  Part-time status is not an option.  Most of the courses in the MS-AT degree program are predicated on successful completion of courses taken during the previous semester and create a learning over time platform recognized by the CAATE accrediting agency.  Normal progress through the MS-AT degree program involves completion of both didactic and clinical requirements during each of the 7 semesters students are enrolled.  Class</w:t>
      </w:r>
      <w:r w:rsidR="003344F9">
        <w:rPr>
          <w:rFonts w:ascii="Times New Roman" w:hAnsi="Times New Roman" w:cs="Times New Roman"/>
          <w:sz w:val="24"/>
          <w:szCs w:val="24"/>
        </w:rPr>
        <w:t>room and clinical performance are</w:t>
      </w:r>
      <w:r>
        <w:rPr>
          <w:rFonts w:ascii="Times New Roman" w:hAnsi="Times New Roman" w:cs="Times New Roman"/>
          <w:sz w:val="24"/>
          <w:szCs w:val="24"/>
        </w:rPr>
        <w:t xml:space="preserve"> evaluated using standardized grading rubrics (see Comprehensive Assessment Plan for further details).</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503D4">
        <w:rPr>
          <w:rFonts w:ascii="Times New Roman" w:hAnsi="Times New Roman" w:cs="Times New Roman"/>
          <w:sz w:val="24"/>
          <w:szCs w:val="24"/>
        </w:rPr>
        <w:t>Grade r</w:t>
      </w:r>
      <w:r>
        <w:rPr>
          <w:rFonts w:ascii="Times New Roman" w:hAnsi="Times New Roman" w:cs="Times New Roman"/>
          <w:sz w:val="24"/>
          <w:szCs w:val="24"/>
        </w:rPr>
        <w:t>equirements (general and specif</w:t>
      </w:r>
      <w:r w:rsidRPr="00C503D4">
        <w:rPr>
          <w:rFonts w:ascii="Times New Roman" w:hAnsi="Times New Roman" w:cs="Times New Roman"/>
          <w:sz w:val="24"/>
          <w:szCs w:val="24"/>
        </w:rPr>
        <w:t>ic). In</w:t>
      </w:r>
      <w:r>
        <w:rPr>
          <w:rFonts w:ascii="Times New Roman" w:hAnsi="Times New Roman" w:cs="Times New Roman"/>
          <w:sz w:val="24"/>
          <w:szCs w:val="24"/>
        </w:rPr>
        <w:t xml:space="preserve">clude any special departmental </w:t>
      </w:r>
      <w:r w:rsidRPr="00C503D4">
        <w:rPr>
          <w:rFonts w:ascii="Times New Roman" w:hAnsi="Times New Roman" w:cs="Times New Roman"/>
          <w:sz w:val="24"/>
          <w:szCs w:val="24"/>
        </w:rPr>
        <w:t>expec</w:t>
      </w:r>
      <w:r>
        <w:rPr>
          <w:rFonts w:ascii="Times New Roman" w:hAnsi="Times New Roman" w:cs="Times New Roman"/>
          <w:sz w:val="24"/>
          <w:szCs w:val="24"/>
        </w:rPr>
        <w:t xml:space="preserve">tations such as minimum grades </w:t>
      </w:r>
      <w:r w:rsidRPr="00C503D4">
        <w:rPr>
          <w:rFonts w:ascii="Times New Roman" w:hAnsi="Times New Roman" w:cs="Times New Roman"/>
          <w:sz w:val="24"/>
          <w:szCs w:val="24"/>
        </w:rPr>
        <w:t>in speci</w:t>
      </w:r>
      <w:r>
        <w:rPr>
          <w:rFonts w:ascii="Times New Roman" w:hAnsi="Times New Roman" w:cs="Times New Roman"/>
          <w:sz w:val="24"/>
          <w:szCs w:val="24"/>
        </w:rPr>
        <w:t xml:space="preserve">fic courses, limits on special </w:t>
      </w:r>
      <w:r w:rsidRPr="00C503D4">
        <w:rPr>
          <w:rFonts w:ascii="Times New Roman" w:hAnsi="Times New Roman" w:cs="Times New Roman"/>
          <w:sz w:val="24"/>
          <w:szCs w:val="24"/>
        </w:rPr>
        <w:t>problem courses, etc.</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The majority of coursework in the</w:t>
      </w:r>
      <w:r w:rsidR="00413970">
        <w:rPr>
          <w:rFonts w:ascii="Times New Roman" w:hAnsi="Times New Roman" w:cs="Times New Roman"/>
          <w:sz w:val="24"/>
          <w:szCs w:val="24"/>
        </w:rPr>
        <w:t xml:space="preserve"> MS-AT degree program involves standard lecture/didactic formats in a classroom setting and utilize standardized grading policies as set forth in UD’s on-line course catalog (see below).  The </w:t>
      </w:r>
      <w:r w:rsidR="00413970" w:rsidRPr="00413970">
        <w:rPr>
          <w:rFonts w:ascii="Times New Roman" w:hAnsi="Times New Roman" w:cs="Times New Roman"/>
          <w:sz w:val="24"/>
          <w:szCs w:val="24"/>
        </w:rPr>
        <w:t>Athletic Training Evidence-Based Practicum</w:t>
      </w:r>
      <w:r w:rsidR="00413970">
        <w:rPr>
          <w:rFonts w:ascii="Times New Roman" w:hAnsi="Times New Roman" w:cs="Times New Roman"/>
          <w:sz w:val="24"/>
          <w:szCs w:val="24"/>
        </w:rPr>
        <w:t xml:space="preserve"> sequence of courses</w:t>
      </w:r>
      <w:r w:rsidR="006F2738">
        <w:rPr>
          <w:rFonts w:ascii="Times New Roman" w:hAnsi="Times New Roman" w:cs="Times New Roman"/>
          <w:sz w:val="24"/>
          <w:szCs w:val="24"/>
        </w:rPr>
        <w:t xml:space="preserve"> (5)</w:t>
      </w:r>
      <w:r w:rsidR="00413970">
        <w:rPr>
          <w:rFonts w:ascii="Times New Roman" w:hAnsi="Times New Roman" w:cs="Times New Roman"/>
          <w:sz w:val="24"/>
          <w:szCs w:val="24"/>
        </w:rPr>
        <w:t xml:space="preserve"> are all graded on a pass-</w:t>
      </w:r>
      <w:r w:rsidR="006F2738">
        <w:rPr>
          <w:rFonts w:ascii="Times New Roman" w:hAnsi="Times New Roman" w:cs="Times New Roman"/>
          <w:sz w:val="24"/>
          <w:szCs w:val="24"/>
        </w:rPr>
        <w:t xml:space="preserve">no pass </w:t>
      </w:r>
      <w:r w:rsidR="00413970">
        <w:rPr>
          <w:rFonts w:ascii="Times New Roman" w:hAnsi="Times New Roman" w:cs="Times New Roman"/>
          <w:sz w:val="24"/>
          <w:szCs w:val="24"/>
        </w:rPr>
        <w:t xml:space="preserve">basis.  There are no independent study or special problem courses associated with the MS-AT degree program.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13970">
        <w:rPr>
          <w:rFonts w:ascii="Times New Roman" w:hAnsi="Times New Roman" w:cs="Times New Roman"/>
          <w:sz w:val="24"/>
          <w:szCs w:val="24"/>
        </w:rPr>
        <w:t>Thesis/dissertation progress timetable guidelines.</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13970">
        <w:rPr>
          <w:rFonts w:ascii="Times New Roman" w:hAnsi="Times New Roman" w:cs="Times New Roman"/>
          <w:sz w:val="24"/>
          <w:szCs w:val="24"/>
        </w:rPr>
        <w:t>Thesis/dissertation defense guidelines.</w:t>
      </w:r>
    </w:p>
    <w:p w:rsidR="00413970" w:rsidRDefault="00413970" w:rsidP="00C503D4">
      <w:pPr>
        <w:spacing w:after="0" w:line="240" w:lineRule="auto"/>
        <w:rPr>
          <w:rFonts w:ascii="Times New Roman" w:hAnsi="Times New Roman" w:cs="Times New Roman"/>
          <w:sz w:val="24"/>
          <w:szCs w:val="24"/>
        </w:rPr>
      </w:pPr>
    </w:p>
    <w:p w:rsidR="00413970" w:rsidRDefault="00413970" w:rsidP="00413970">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13970">
        <w:rPr>
          <w:rFonts w:ascii="Times New Roman" w:hAnsi="Times New Roman" w:cs="Times New Roman"/>
          <w:sz w:val="24"/>
          <w:szCs w:val="24"/>
        </w:rPr>
        <w:t>Forms required.</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forms associated with the MS-AT degree program as the degree is associated with satisfactory completion of all didactic/clinical coursework.  Grade reports are filed per usual format in the UDSIS grading system by each individual instructor and processed by the Registrar’s Office at UD.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C78DA" w:rsidRPr="001C78DA">
        <w:rPr>
          <w:rFonts w:ascii="Times New Roman" w:hAnsi="Times New Roman" w:cs="Times New Roman"/>
          <w:sz w:val="24"/>
          <w:szCs w:val="24"/>
        </w:rPr>
        <w:t>Identify consequence for failure to make satisfactory progress.</w:t>
      </w:r>
    </w:p>
    <w:p w:rsidR="001C78DA" w:rsidRDefault="001C78DA" w:rsidP="00C503D4">
      <w:pPr>
        <w:spacing w:after="0" w:line="240" w:lineRule="auto"/>
        <w:rPr>
          <w:rFonts w:ascii="Times New Roman" w:hAnsi="Times New Roman" w:cs="Times New Roman"/>
          <w:sz w:val="24"/>
          <w:szCs w:val="24"/>
        </w:rPr>
      </w:pPr>
    </w:p>
    <w:p w:rsidR="001C78DA" w:rsidRDefault="001C78DA"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Students enrolled in the MS-AT degree program who fail to meet minimum grade requirement standards will not be allowed to continue in the program.  Students may opt to drop from the program completely or attempt to re-take the course(s) they failed to meet minimum grade requirements in and join the next cohort</w:t>
      </w:r>
      <w:r w:rsidR="00752D2D">
        <w:rPr>
          <w:rFonts w:ascii="Times New Roman" w:hAnsi="Times New Roman" w:cs="Times New Roman"/>
          <w:sz w:val="24"/>
          <w:szCs w:val="24"/>
        </w:rPr>
        <w:t xml:space="preserve"> as they move through the degree program sequence.  </w:t>
      </w:r>
    </w:p>
    <w:p w:rsidR="00752D2D" w:rsidRDefault="00752D2D" w:rsidP="00C503D4">
      <w:pPr>
        <w:spacing w:after="0" w:line="240" w:lineRule="auto"/>
        <w:rPr>
          <w:rFonts w:ascii="Times New Roman" w:hAnsi="Times New Roman" w:cs="Times New Roman"/>
          <w:sz w:val="24"/>
          <w:szCs w:val="24"/>
        </w:rPr>
      </w:pPr>
    </w:p>
    <w:p w:rsidR="00752D2D" w:rsidRDefault="00752D2D" w:rsidP="0075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752D2D">
        <w:rPr>
          <w:rFonts w:ascii="Times New Roman" w:hAnsi="Times New Roman" w:cs="Times New Roman"/>
          <w:sz w:val="24"/>
          <w:szCs w:val="24"/>
        </w:rPr>
        <w:t>Prot</w:t>
      </w:r>
      <w:r>
        <w:rPr>
          <w:rFonts w:ascii="Times New Roman" w:hAnsi="Times New Roman" w:cs="Times New Roman"/>
          <w:sz w:val="24"/>
          <w:szCs w:val="24"/>
        </w:rPr>
        <w:t xml:space="preserve">ocol for grievance procedure if </w:t>
      </w:r>
      <w:r w:rsidRPr="00752D2D">
        <w:rPr>
          <w:rFonts w:ascii="Times New Roman" w:hAnsi="Times New Roman" w:cs="Times New Roman"/>
          <w:sz w:val="24"/>
          <w:szCs w:val="24"/>
        </w:rPr>
        <w:t>st</w:t>
      </w:r>
      <w:r>
        <w:rPr>
          <w:rFonts w:ascii="Times New Roman" w:hAnsi="Times New Roman" w:cs="Times New Roman"/>
          <w:sz w:val="24"/>
          <w:szCs w:val="24"/>
        </w:rPr>
        <w:t xml:space="preserve">udent has been recommended for termination for failure to </w:t>
      </w:r>
      <w:r w:rsidRPr="00752D2D">
        <w:rPr>
          <w:rFonts w:ascii="Times New Roman" w:hAnsi="Times New Roman" w:cs="Times New Roman"/>
          <w:sz w:val="24"/>
          <w:szCs w:val="24"/>
        </w:rPr>
        <w:t>make satisfactory progress.</w:t>
      </w:r>
    </w:p>
    <w:p w:rsidR="00752D2D" w:rsidRDefault="00752D2D" w:rsidP="00752D2D">
      <w:pPr>
        <w:spacing w:after="0" w:line="240" w:lineRule="auto"/>
        <w:rPr>
          <w:rFonts w:ascii="Times New Roman" w:hAnsi="Times New Roman" w:cs="Times New Roman"/>
          <w:sz w:val="24"/>
          <w:szCs w:val="24"/>
        </w:rPr>
      </w:pPr>
    </w:p>
    <w:p w:rsidR="00752D2D" w:rsidRDefault="00752D2D" w:rsidP="00752D2D">
      <w:pPr>
        <w:spacing w:after="0" w:line="240" w:lineRule="auto"/>
        <w:rPr>
          <w:rFonts w:ascii="Times New Roman" w:hAnsi="Times New Roman" w:cs="Times New Roman"/>
          <w:sz w:val="24"/>
          <w:szCs w:val="24"/>
        </w:rPr>
      </w:pPr>
      <w:r w:rsidRPr="00752D2D">
        <w:rPr>
          <w:rFonts w:ascii="Times New Roman" w:hAnsi="Times New Roman" w:cs="Times New Roman"/>
          <w:sz w:val="24"/>
          <w:szCs w:val="24"/>
        </w:rPr>
        <w:t>Students concerned that they have received an unfair evaluation</w:t>
      </w:r>
      <w:r>
        <w:rPr>
          <w:rFonts w:ascii="Times New Roman" w:hAnsi="Times New Roman" w:cs="Times New Roman"/>
          <w:sz w:val="24"/>
          <w:szCs w:val="24"/>
        </w:rPr>
        <w:t xml:space="preserve">, </w:t>
      </w:r>
      <w:r w:rsidRPr="00752D2D">
        <w:rPr>
          <w:rFonts w:ascii="Times New Roman" w:hAnsi="Times New Roman" w:cs="Times New Roman"/>
          <w:sz w:val="24"/>
          <w:szCs w:val="24"/>
        </w:rPr>
        <w:t>have been graded inappropriately</w:t>
      </w:r>
      <w:r>
        <w:rPr>
          <w:rFonts w:ascii="Times New Roman" w:hAnsi="Times New Roman" w:cs="Times New Roman"/>
          <w:sz w:val="24"/>
          <w:szCs w:val="24"/>
        </w:rPr>
        <w:t>, or are facing termination from the MS-AT degree program</w:t>
      </w:r>
      <w:r w:rsidRPr="00752D2D">
        <w:rPr>
          <w:rFonts w:ascii="Times New Roman" w:hAnsi="Times New Roman" w:cs="Times New Roman"/>
          <w:sz w:val="24"/>
          <w:szCs w:val="24"/>
        </w:rPr>
        <w:t xml:space="preserve"> may file grievances in accordance with s</w:t>
      </w:r>
      <w:r>
        <w:rPr>
          <w:rFonts w:ascii="Times New Roman" w:hAnsi="Times New Roman" w:cs="Times New Roman"/>
          <w:sz w:val="24"/>
          <w:szCs w:val="24"/>
        </w:rPr>
        <w:t xml:space="preserve">tudent guide to </w:t>
      </w:r>
      <w:hyperlink r:id="rId13" w:history="1">
        <w:r w:rsidRPr="00D65E7A">
          <w:rPr>
            <w:rStyle w:val="Hyperlink"/>
            <w:rFonts w:ascii="Times New Roman" w:hAnsi="Times New Roman" w:cs="Times New Roman"/>
            <w:sz w:val="24"/>
            <w:szCs w:val="24"/>
          </w:rPr>
          <w:t>University of Delaware</w:t>
        </w:r>
      </w:hyperlink>
      <w:r w:rsidRPr="00752D2D">
        <w:rPr>
          <w:rFonts w:ascii="Times New Roman" w:hAnsi="Times New Roman" w:cs="Times New Roman"/>
          <w:sz w:val="24"/>
          <w:szCs w:val="24"/>
        </w:rPr>
        <w:t xml:space="preserve"> policies. Students are encouraged to contact the </w:t>
      </w:r>
      <w:r>
        <w:rPr>
          <w:rFonts w:ascii="Times New Roman" w:hAnsi="Times New Roman" w:cs="Times New Roman"/>
          <w:sz w:val="24"/>
          <w:szCs w:val="24"/>
        </w:rPr>
        <w:t xml:space="preserve">MS-AT </w:t>
      </w:r>
      <w:r w:rsidRPr="00752D2D">
        <w:rPr>
          <w:rFonts w:ascii="Times New Roman" w:hAnsi="Times New Roman" w:cs="Times New Roman"/>
          <w:sz w:val="24"/>
          <w:szCs w:val="24"/>
        </w:rPr>
        <w:t>Program Director prior to filing a formal grievance in an effort to resolve the situation informally.</w:t>
      </w:r>
    </w:p>
    <w:p w:rsidR="003B172A" w:rsidRDefault="003B172A" w:rsidP="00752D2D">
      <w:pPr>
        <w:spacing w:after="0" w:line="240" w:lineRule="auto"/>
        <w:rPr>
          <w:rFonts w:ascii="Times New Roman" w:hAnsi="Times New Roman" w:cs="Times New Roman"/>
          <w:sz w:val="24"/>
          <w:szCs w:val="24"/>
        </w:rPr>
      </w:pPr>
    </w:p>
    <w:p w:rsidR="003B172A" w:rsidRPr="003B172A" w:rsidRDefault="003B172A" w:rsidP="003B172A">
      <w:pPr>
        <w:spacing w:after="0" w:line="240" w:lineRule="auto"/>
        <w:rPr>
          <w:rFonts w:ascii="Times New Roman" w:hAnsi="Times New Roman" w:cs="Times New Roman"/>
          <w:b/>
          <w:sz w:val="24"/>
          <w:szCs w:val="24"/>
        </w:rPr>
      </w:pPr>
      <w:r w:rsidRPr="003B172A">
        <w:rPr>
          <w:rFonts w:ascii="Times New Roman" w:hAnsi="Times New Roman" w:cs="Times New Roman"/>
          <w:b/>
          <w:sz w:val="24"/>
          <w:szCs w:val="24"/>
        </w:rPr>
        <w:t xml:space="preserve">Part IV. Assessment Plan </w:t>
      </w:r>
    </w:p>
    <w:p w:rsidR="003B172A" w:rsidRDefault="003B172A" w:rsidP="003B172A">
      <w:pPr>
        <w:spacing w:after="0" w:line="240" w:lineRule="auto"/>
        <w:rPr>
          <w:rFonts w:ascii="Times New Roman" w:hAnsi="Times New Roman" w:cs="Times New Roman"/>
          <w:sz w:val="24"/>
          <w:szCs w:val="24"/>
        </w:rPr>
      </w:pPr>
      <w:r w:rsidRPr="003B172A">
        <w:rPr>
          <w:rFonts w:ascii="Times New Roman" w:hAnsi="Times New Roman" w:cs="Times New Roman"/>
          <w:sz w:val="24"/>
          <w:szCs w:val="24"/>
        </w:rPr>
        <w:t>Indicate how the program will be evaluate</w:t>
      </w:r>
      <w:r>
        <w:rPr>
          <w:rFonts w:ascii="Times New Roman" w:hAnsi="Times New Roman" w:cs="Times New Roman"/>
          <w:sz w:val="24"/>
          <w:szCs w:val="24"/>
        </w:rPr>
        <w:t xml:space="preserve">d and assessed. Every learning </w:t>
      </w:r>
      <w:r w:rsidRPr="003B172A">
        <w:rPr>
          <w:rFonts w:ascii="Times New Roman" w:hAnsi="Times New Roman" w:cs="Times New Roman"/>
          <w:sz w:val="24"/>
          <w:szCs w:val="24"/>
        </w:rPr>
        <w:t>outcome needs to be assessed in at least two ways. One measur</w:t>
      </w:r>
      <w:r>
        <w:rPr>
          <w:rFonts w:ascii="Times New Roman" w:hAnsi="Times New Roman" w:cs="Times New Roman"/>
          <w:sz w:val="24"/>
          <w:szCs w:val="24"/>
        </w:rPr>
        <w:t xml:space="preserve">e must be a direct measurement </w:t>
      </w:r>
      <w:r w:rsidRPr="003B172A">
        <w:rPr>
          <w:rFonts w:ascii="Times New Roman" w:hAnsi="Times New Roman" w:cs="Times New Roman"/>
          <w:sz w:val="24"/>
          <w:szCs w:val="24"/>
        </w:rPr>
        <w:t>(where you can see the student demonstrate their learning). Other meas</w:t>
      </w:r>
      <w:r>
        <w:rPr>
          <w:rFonts w:ascii="Times New Roman" w:hAnsi="Times New Roman" w:cs="Times New Roman"/>
          <w:sz w:val="24"/>
          <w:szCs w:val="24"/>
        </w:rPr>
        <w:t xml:space="preserve">ures can be direct or indirect </w:t>
      </w:r>
      <w:r w:rsidRPr="003B172A">
        <w:rPr>
          <w:rFonts w:ascii="Times New Roman" w:hAnsi="Times New Roman" w:cs="Times New Roman"/>
          <w:sz w:val="24"/>
          <w:szCs w:val="24"/>
        </w:rPr>
        <w:t>(such as a survey).  Success should be measured against the criter</w:t>
      </w:r>
      <w:r>
        <w:rPr>
          <w:rFonts w:ascii="Times New Roman" w:hAnsi="Times New Roman" w:cs="Times New Roman"/>
          <w:sz w:val="24"/>
          <w:szCs w:val="24"/>
        </w:rPr>
        <w:t xml:space="preserve">ia listed including the stated </w:t>
      </w:r>
      <w:r w:rsidRPr="003B172A">
        <w:rPr>
          <w:rFonts w:ascii="Times New Roman" w:hAnsi="Times New Roman" w:cs="Times New Roman"/>
          <w:sz w:val="24"/>
          <w:szCs w:val="24"/>
        </w:rPr>
        <w:t>learning outcomes and against whatever objectives have been set for</w:t>
      </w:r>
      <w:r>
        <w:rPr>
          <w:rFonts w:ascii="Times New Roman" w:hAnsi="Times New Roman" w:cs="Times New Roman"/>
          <w:sz w:val="24"/>
          <w:szCs w:val="24"/>
        </w:rPr>
        <w:t xml:space="preserve">th in the first section of the </w:t>
      </w:r>
      <w:r w:rsidRPr="003B172A">
        <w:rPr>
          <w:rFonts w:ascii="Times New Roman" w:hAnsi="Times New Roman" w:cs="Times New Roman"/>
          <w:sz w:val="24"/>
          <w:szCs w:val="24"/>
        </w:rPr>
        <w:t>proposal. Academic units are encouraged to consult with the Center fo</w:t>
      </w:r>
      <w:r>
        <w:rPr>
          <w:rFonts w:ascii="Times New Roman" w:hAnsi="Times New Roman" w:cs="Times New Roman"/>
          <w:sz w:val="24"/>
          <w:szCs w:val="24"/>
        </w:rPr>
        <w:t xml:space="preserve">r Educational Effectiveness to </w:t>
      </w:r>
      <w:r w:rsidRPr="003B172A">
        <w:rPr>
          <w:rFonts w:ascii="Times New Roman" w:hAnsi="Times New Roman" w:cs="Times New Roman"/>
          <w:sz w:val="24"/>
          <w:szCs w:val="24"/>
        </w:rPr>
        <w:t>develop approp</w:t>
      </w:r>
      <w:r>
        <w:rPr>
          <w:rFonts w:ascii="Times New Roman" w:hAnsi="Times New Roman" w:cs="Times New Roman"/>
          <w:sz w:val="24"/>
          <w:szCs w:val="24"/>
        </w:rPr>
        <w:t>riate learning outcomes, assess</w:t>
      </w:r>
      <w:r w:rsidRPr="003B172A">
        <w:rPr>
          <w:rFonts w:ascii="Times New Roman" w:hAnsi="Times New Roman" w:cs="Times New Roman"/>
          <w:sz w:val="24"/>
          <w:szCs w:val="24"/>
        </w:rPr>
        <w:t>ment criteria, and benchmarks for success.</w:t>
      </w:r>
    </w:p>
    <w:p w:rsidR="003B172A" w:rsidRDefault="003B172A" w:rsidP="003B172A">
      <w:pPr>
        <w:spacing w:after="0" w:line="240" w:lineRule="auto"/>
        <w:rPr>
          <w:rFonts w:ascii="Times New Roman" w:hAnsi="Times New Roman" w:cs="Times New Roman"/>
          <w:sz w:val="24"/>
          <w:szCs w:val="24"/>
        </w:rPr>
      </w:pPr>
    </w:p>
    <w:p w:rsidR="00CD7187" w:rsidRDefault="003B172A"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2016 CAATE re-accreditation process involving a submitted self-study (July 2016) and subsequent site visit (December 2016), UD’s undergraduate Athletic Training Education Program (ATEP) also </w:t>
      </w:r>
      <w:r w:rsidR="00CD7187">
        <w:rPr>
          <w:rFonts w:ascii="Times New Roman" w:hAnsi="Times New Roman" w:cs="Times New Roman"/>
          <w:sz w:val="24"/>
          <w:szCs w:val="24"/>
        </w:rPr>
        <w:t xml:space="preserve">supplied a “Comprehensive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Despite the fact that our Athletic Training Education Program is transitioning from a baccalaureate degree to a </w:t>
      </w:r>
      <w:r w:rsidR="00CD7187">
        <w:rPr>
          <w:rFonts w:ascii="Times New Roman" w:hAnsi="Times New Roman" w:cs="Times New Roman"/>
          <w:sz w:val="24"/>
          <w:szCs w:val="24"/>
        </w:rPr>
        <w:lastRenderedPageBreak/>
        <w:t xml:space="preserve">master’s degree the CAATE-mandated content and educational competencies remain the same.  In light of this, we have updated out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to reflect graduate course sequencing and names, but otherwise the plan remains in place and active. The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can be accessed at the following website link: </w:t>
      </w:r>
      <w:hyperlink r:id="rId14" w:history="1">
        <w:r w:rsidR="00952725" w:rsidRPr="00446529">
          <w:rPr>
            <w:rStyle w:val="Hyperlink"/>
            <w:rFonts w:ascii="Times New Roman" w:hAnsi="Times New Roman" w:cs="Times New Roman"/>
            <w:sz w:val="24"/>
            <w:szCs w:val="24"/>
          </w:rPr>
          <w:t>https://sites.udel.edu/chs-atep/files/2017/10/Comprehensive-Assessment-Plan-UD-MS-AT-Program-October-2017-1x51znr.pdf</w:t>
        </w:r>
      </w:hyperlink>
      <w:r w:rsidR="00952725">
        <w:rPr>
          <w:rFonts w:ascii="Times New Roman" w:hAnsi="Times New Roman" w:cs="Times New Roman"/>
          <w:sz w:val="24"/>
          <w:szCs w:val="24"/>
        </w:rPr>
        <w:t xml:space="preserve"> </w:t>
      </w:r>
    </w:p>
    <w:p w:rsidR="00CD7187" w:rsidRDefault="00CD7187" w:rsidP="00CD7187">
      <w:pPr>
        <w:spacing w:after="0" w:line="240" w:lineRule="auto"/>
        <w:rPr>
          <w:rFonts w:ascii="Times New Roman" w:hAnsi="Times New Roman" w:cs="Times New Roman"/>
          <w:sz w:val="24"/>
          <w:szCs w:val="24"/>
        </w:rPr>
      </w:pPr>
    </w:p>
    <w:p w:rsidR="00CD7187" w:rsidRPr="00CD7187" w:rsidRDefault="00CD7187" w:rsidP="00CD7187">
      <w:pPr>
        <w:spacing w:after="0" w:line="240" w:lineRule="auto"/>
        <w:rPr>
          <w:rFonts w:ascii="Times New Roman" w:hAnsi="Times New Roman" w:cs="Times New Roman"/>
          <w:b/>
          <w:sz w:val="24"/>
          <w:szCs w:val="24"/>
        </w:rPr>
      </w:pPr>
      <w:r w:rsidRPr="00CD7187">
        <w:rPr>
          <w:rFonts w:ascii="Times New Roman" w:hAnsi="Times New Roman" w:cs="Times New Roman"/>
          <w:b/>
          <w:sz w:val="24"/>
          <w:szCs w:val="24"/>
        </w:rPr>
        <w:t xml:space="preserve">Part V. Financial Aid </w:t>
      </w:r>
    </w:p>
    <w:p w:rsidR="00CD7187" w:rsidRDefault="00CD7187" w:rsidP="00CD7187">
      <w:pPr>
        <w:spacing w:after="0" w:line="240" w:lineRule="auto"/>
        <w:rPr>
          <w:rFonts w:ascii="Times New Roman" w:hAnsi="Times New Roman" w:cs="Times New Roman"/>
          <w:sz w:val="24"/>
          <w:szCs w:val="24"/>
        </w:rPr>
      </w:pPr>
    </w:p>
    <w:p w:rsidR="00CD7187" w:rsidRPr="00CD7187" w:rsidRDefault="00CD7187" w:rsidP="00CD7187">
      <w:pPr>
        <w:spacing w:after="0" w:line="240" w:lineRule="auto"/>
        <w:rPr>
          <w:rFonts w:ascii="Times New Roman" w:hAnsi="Times New Roman" w:cs="Times New Roman"/>
          <w:b/>
          <w:i/>
          <w:sz w:val="24"/>
          <w:szCs w:val="24"/>
        </w:rPr>
      </w:pPr>
      <w:r w:rsidRPr="00CD7187">
        <w:rPr>
          <w:rFonts w:ascii="Times New Roman" w:hAnsi="Times New Roman" w:cs="Times New Roman"/>
          <w:b/>
          <w:i/>
          <w:sz w:val="24"/>
          <w:szCs w:val="24"/>
        </w:rPr>
        <w:t xml:space="preserve">A. Financial Awards </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sidRPr="00CD7187">
        <w:rPr>
          <w:rFonts w:ascii="Times New Roman" w:hAnsi="Times New Roman" w:cs="Times New Roman"/>
          <w:sz w:val="24"/>
          <w:szCs w:val="24"/>
        </w:rPr>
        <w:t>1.</w:t>
      </w:r>
      <w:r>
        <w:rPr>
          <w:rFonts w:ascii="Times New Roman" w:hAnsi="Times New Roman" w:cs="Times New Roman"/>
          <w:sz w:val="24"/>
          <w:szCs w:val="24"/>
        </w:rPr>
        <w:t xml:space="preserve"> </w:t>
      </w:r>
      <w:r w:rsidRPr="00CD7187">
        <w:rPr>
          <w:rFonts w:ascii="Times New Roman" w:hAnsi="Times New Roman" w:cs="Times New Roman"/>
          <w:sz w:val="24"/>
          <w:szCs w:val="24"/>
        </w:rPr>
        <w:t>Types of awards, policy for granting financial aw</w:t>
      </w:r>
      <w:r>
        <w:rPr>
          <w:rFonts w:ascii="Times New Roman" w:hAnsi="Times New Roman" w:cs="Times New Roman"/>
          <w:sz w:val="24"/>
          <w:szCs w:val="24"/>
        </w:rPr>
        <w:t xml:space="preserve">ards, summer appointments, and </w:t>
      </w:r>
      <w:r w:rsidRPr="00CD7187">
        <w:rPr>
          <w:rFonts w:ascii="Times New Roman" w:hAnsi="Times New Roman" w:cs="Times New Roman"/>
          <w:sz w:val="24"/>
          <w:szCs w:val="24"/>
        </w:rPr>
        <w:t>number of years of support.</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UD’s MS-AT degree program is a professional preparation program that does not have any graduate </w:t>
      </w:r>
      <w:r w:rsidR="00064267">
        <w:rPr>
          <w:rFonts w:ascii="Times New Roman" w:hAnsi="Times New Roman" w:cs="Times New Roman"/>
          <w:sz w:val="24"/>
          <w:szCs w:val="24"/>
        </w:rPr>
        <w:t>assistantships</w:t>
      </w:r>
      <w:r>
        <w:rPr>
          <w:rFonts w:ascii="Times New Roman" w:hAnsi="Times New Roman" w:cs="Times New Roman"/>
          <w:sz w:val="24"/>
          <w:szCs w:val="24"/>
        </w:rPr>
        <w:t xml:space="preserve"> or other associated forms of </w:t>
      </w:r>
      <w:r w:rsidR="00064267">
        <w:rPr>
          <w:rFonts w:ascii="Times New Roman" w:hAnsi="Times New Roman" w:cs="Times New Roman"/>
          <w:sz w:val="24"/>
          <w:szCs w:val="24"/>
        </w:rPr>
        <w:t>financial</w:t>
      </w:r>
      <w:r>
        <w:rPr>
          <w:rFonts w:ascii="Times New Roman" w:hAnsi="Times New Roman" w:cs="Times New Roman"/>
          <w:sz w:val="24"/>
          <w:szCs w:val="24"/>
        </w:rPr>
        <w:t xml:space="preserve"> assistance.  Students are expected to pay the set </w:t>
      </w:r>
      <w:r w:rsidR="00064267">
        <w:rPr>
          <w:rFonts w:ascii="Times New Roman" w:hAnsi="Times New Roman" w:cs="Times New Roman"/>
          <w:sz w:val="24"/>
          <w:szCs w:val="24"/>
        </w:rPr>
        <w:t>graduate</w:t>
      </w:r>
      <w:r>
        <w:rPr>
          <w:rFonts w:ascii="Times New Roman" w:hAnsi="Times New Roman" w:cs="Times New Roman"/>
          <w:sz w:val="24"/>
          <w:szCs w:val="24"/>
        </w:rPr>
        <w:t xml:space="preserve"> tuition fee </w:t>
      </w:r>
      <w:r w:rsidR="00064267">
        <w:rPr>
          <w:rFonts w:ascii="Times New Roman" w:hAnsi="Times New Roman" w:cs="Times New Roman"/>
          <w:sz w:val="24"/>
          <w:szCs w:val="24"/>
        </w:rPr>
        <w:t>(per credit hour fee based on Department of KAAP guidelines) as well as any associated fees</w:t>
      </w:r>
      <w:r w:rsidR="00403244">
        <w:rPr>
          <w:rFonts w:ascii="Times New Roman" w:hAnsi="Times New Roman" w:cs="Times New Roman"/>
          <w:sz w:val="24"/>
          <w:szCs w:val="24"/>
        </w:rPr>
        <w:t xml:space="preserve"> set by the University of Delaware’s Board of Trustees.  Students may apply on their own for financial assistance through UD’s Office of Financial Aid or other </w:t>
      </w:r>
      <w:r w:rsidR="00283DC5">
        <w:rPr>
          <w:rFonts w:ascii="Times New Roman" w:hAnsi="Times New Roman" w:cs="Times New Roman"/>
          <w:sz w:val="24"/>
          <w:szCs w:val="24"/>
        </w:rPr>
        <w:t>graduate students financial aid</w:t>
      </w:r>
      <w:r w:rsidR="00403244">
        <w:rPr>
          <w:rFonts w:ascii="Times New Roman" w:hAnsi="Times New Roman" w:cs="Times New Roman"/>
          <w:sz w:val="24"/>
          <w:szCs w:val="24"/>
        </w:rPr>
        <w:t xml:space="preserve"> assistance outlets.</w:t>
      </w:r>
      <w:r w:rsidR="00A53CF5">
        <w:rPr>
          <w:rFonts w:ascii="Times New Roman" w:hAnsi="Times New Roman" w:cs="Times New Roman"/>
          <w:sz w:val="24"/>
          <w:szCs w:val="24"/>
        </w:rPr>
        <w:t xml:space="preserve">  Graduate students who are part of the MS-AT degree program do have opportunities to apply for program specific awards.  Those award opportunities are found at the following web link: </w:t>
      </w:r>
      <w:hyperlink r:id="rId15" w:history="1">
        <w:r w:rsidR="00A53CF5" w:rsidRPr="00A45257">
          <w:rPr>
            <w:rStyle w:val="Hyperlink"/>
            <w:rFonts w:ascii="Times New Roman" w:hAnsi="Times New Roman" w:cs="Times New Roman"/>
            <w:sz w:val="24"/>
            <w:szCs w:val="24"/>
          </w:rPr>
          <w:t>http://sites.udel.edu/chs-atep/awards/</w:t>
        </w:r>
      </w:hyperlink>
      <w:r w:rsidR="00A53CF5">
        <w:rPr>
          <w:rFonts w:ascii="Times New Roman" w:hAnsi="Times New Roman" w:cs="Times New Roman"/>
          <w:sz w:val="24"/>
          <w:szCs w:val="24"/>
        </w:rPr>
        <w:t xml:space="preserve"> </w:t>
      </w:r>
      <w:r w:rsidR="00403244">
        <w:rPr>
          <w:rFonts w:ascii="Times New Roman" w:hAnsi="Times New Roman" w:cs="Times New Roman"/>
          <w:sz w:val="24"/>
          <w:szCs w:val="24"/>
        </w:rPr>
        <w:t xml:space="preserve">    </w:t>
      </w:r>
      <w:r w:rsidR="00064267">
        <w:rPr>
          <w:rFonts w:ascii="Times New Roman" w:hAnsi="Times New Roman" w:cs="Times New Roman"/>
          <w:sz w:val="24"/>
          <w:szCs w:val="24"/>
        </w:rPr>
        <w:t xml:space="preserve"> </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D7187">
        <w:rPr>
          <w:rFonts w:ascii="Times New Roman" w:hAnsi="Times New Roman" w:cs="Times New Roman"/>
          <w:sz w:val="24"/>
          <w:szCs w:val="24"/>
        </w:rPr>
        <w:t xml:space="preserve">Responsibilities of students on contract. </w:t>
      </w:r>
    </w:p>
    <w:p w:rsidR="00403244" w:rsidRDefault="00403244" w:rsidP="00CD7187">
      <w:pPr>
        <w:spacing w:after="0" w:line="240" w:lineRule="auto"/>
        <w:rPr>
          <w:rFonts w:ascii="Times New Roman" w:hAnsi="Times New Roman" w:cs="Times New Roman"/>
          <w:sz w:val="24"/>
          <w:szCs w:val="24"/>
        </w:rPr>
      </w:pPr>
    </w:p>
    <w:p w:rsidR="00403244" w:rsidRPr="00CD7187" w:rsidRDefault="00403244"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CD7187" w:rsidRDefault="00CD7187" w:rsidP="00CD7187">
      <w:pPr>
        <w:spacing w:after="0" w:line="240" w:lineRule="auto"/>
        <w:rPr>
          <w:rFonts w:ascii="Times New Roman" w:hAnsi="Times New Roman" w:cs="Times New Roman"/>
          <w:sz w:val="24"/>
          <w:szCs w:val="24"/>
        </w:rPr>
      </w:pPr>
    </w:p>
    <w:p w:rsidR="003B172A"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D7187">
        <w:rPr>
          <w:rFonts w:ascii="Times New Roman" w:hAnsi="Times New Roman" w:cs="Times New Roman"/>
          <w:sz w:val="24"/>
          <w:szCs w:val="24"/>
        </w:rPr>
        <w:t>Evaluation of students on contract.</w:t>
      </w:r>
    </w:p>
    <w:p w:rsidR="00403244" w:rsidRDefault="00403244" w:rsidP="00CD7187">
      <w:pPr>
        <w:spacing w:after="0" w:line="240" w:lineRule="auto"/>
        <w:rPr>
          <w:rFonts w:ascii="Times New Roman" w:hAnsi="Times New Roman" w:cs="Times New Roman"/>
          <w:sz w:val="24"/>
          <w:szCs w:val="24"/>
        </w:rPr>
      </w:pPr>
    </w:p>
    <w:p w:rsidR="00AF44AC" w:rsidRDefault="00403244" w:rsidP="0040324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AF44AC">
      <w:pPr>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 xml:space="preserve">Part VI. Departmental Operations </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AF44AC">
      <w:pPr>
        <w:spacing w:after="0" w:line="240" w:lineRule="auto"/>
        <w:rPr>
          <w:rFonts w:ascii="Times New Roman" w:hAnsi="Times New Roman" w:cs="Times New Roman"/>
          <w:b/>
          <w:i/>
          <w:sz w:val="24"/>
          <w:szCs w:val="24"/>
        </w:rPr>
      </w:pPr>
      <w:r w:rsidRPr="00AF44AC">
        <w:rPr>
          <w:rFonts w:ascii="Times New Roman" w:hAnsi="Times New Roman" w:cs="Times New Roman"/>
          <w:b/>
          <w:i/>
          <w:sz w:val="24"/>
          <w:szCs w:val="24"/>
        </w:rPr>
        <w:t xml:space="preserve">A. </w:t>
      </w:r>
      <w:r w:rsidR="00B93E97">
        <w:rPr>
          <w:rFonts w:ascii="Times New Roman" w:hAnsi="Times New Roman" w:cs="Times New Roman"/>
          <w:b/>
          <w:i/>
          <w:sz w:val="24"/>
          <w:szCs w:val="24"/>
        </w:rPr>
        <w:t>General Student R</w:t>
      </w:r>
      <w:r w:rsidRPr="00AF44AC">
        <w:rPr>
          <w:rFonts w:ascii="Times New Roman" w:hAnsi="Times New Roman" w:cs="Times New Roman"/>
          <w:b/>
          <w:i/>
          <w:sz w:val="24"/>
          <w:szCs w:val="24"/>
        </w:rPr>
        <w:t xml:space="preserve">esponsibilities </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B93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3E97">
        <w:rPr>
          <w:rFonts w:ascii="Times New Roman" w:hAnsi="Times New Roman" w:cs="Times New Roman"/>
          <w:sz w:val="24"/>
          <w:szCs w:val="24"/>
        </w:rPr>
        <w:t xml:space="preserve">Policies and procedures governing the MS-AT degree program are found at the following website link: </w:t>
      </w:r>
      <w:hyperlink r:id="rId16" w:history="1">
        <w:r w:rsidR="00B93E97" w:rsidRPr="00A44E1E">
          <w:rPr>
            <w:rStyle w:val="Hyperlink"/>
            <w:rFonts w:ascii="Times New Roman" w:hAnsi="Times New Roman" w:cs="Times New Roman"/>
            <w:sz w:val="24"/>
            <w:szCs w:val="24"/>
          </w:rPr>
          <w:t>http://sites.udel.edu/chs-atep/policies-procedures/</w:t>
        </w:r>
      </w:hyperlink>
      <w:r w:rsidR="00B93E97">
        <w:rPr>
          <w:rFonts w:ascii="Times New Roman" w:hAnsi="Times New Roman" w:cs="Times New Roman"/>
          <w:sz w:val="24"/>
          <w:szCs w:val="24"/>
        </w:rPr>
        <w:t xml:space="preserve"> </w:t>
      </w:r>
    </w:p>
    <w:p w:rsidR="00AF44AC" w:rsidRDefault="00AF44AC" w:rsidP="00AF44AC">
      <w:pPr>
        <w:spacing w:after="0" w:line="240" w:lineRule="auto"/>
        <w:rPr>
          <w:rFonts w:ascii="Times New Roman" w:hAnsi="Times New Roman" w:cs="Times New Roman"/>
          <w:sz w:val="24"/>
          <w:szCs w:val="24"/>
        </w:rPr>
      </w:pPr>
    </w:p>
    <w:p w:rsidR="00AF44AC"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B. Stude</w:t>
      </w:r>
      <w:r w:rsidR="00B93E97">
        <w:rPr>
          <w:rFonts w:ascii="Times New Roman" w:hAnsi="Times New Roman" w:cs="Times New Roman"/>
          <w:b/>
          <w:i/>
          <w:sz w:val="24"/>
          <w:szCs w:val="24"/>
        </w:rPr>
        <w:t>nt Government and O</w:t>
      </w:r>
      <w:r w:rsidRPr="00AF44AC">
        <w:rPr>
          <w:rFonts w:ascii="Times New Roman" w:hAnsi="Times New Roman" w:cs="Times New Roman"/>
          <w:b/>
          <w:i/>
          <w:sz w:val="24"/>
          <w:szCs w:val="24"/>
        </w:rPr>
        <w:t xml:space="preserve">rganizations (both student and professional). </w:t>
      </w:r>
    </w:p>
    <w:p w:rsidR="00B93E97" w:rsidRDefault="00B93E97" w:rsidP="00AF44AC">
      <w:pPr>
        <w:spacing w:after="0" w:line="240" w:lineRule="auto"/>
        <w:rPr>
          <w:rFonts w:ascii="Times New Roman" w:hAnsi="Times New Roman" w:cs="Times New Roman"/>
          <w:sz w:val="24"/>
          <w:szCs w:val="24"/>
        </w:rPr>
      </w:pPr>
    </w:p>
    <w:p w:rsidR="00B93E97" w:rsidRDefault="00B93E97"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Student Association (ATSA) at the University of Delaware will serve as the professional and social organization for the MS-AT degree program.  </w:t>
      </w:r>
      <w:r w:rsidR="0081494B">
        <w:rPr>
          <w:rFonts w:ascii="Times New Roman" w:hAnsi="Times New Roman" w:cs="Times New Roman"/>
          <w:sz w:val="24"/>
          <w:szCs w:val="24"/>
        </w:rPr>
        <w:t xml:space="preserve">ATSA has a dedicated website for all things related to the organization --- </w:t>
      </w:r>
      <w:hyperlink r:id="rId17" w:history="1">
        <w:r w:rsidR="0081494B" w:rsidRPr="00A44E1E">
          <w:rPr>
            <w:rStyle w:val="Hyperlink"/>
            <w:rFonts w:ascii="Times New Roman" w:hAnsi="Times New Roman" w:cs="Times New Roman"/>
            <w:sz w:val="24"/>
            <w:szCs w:val="24"/>
          </w:rPr>
          <w:t>http://udelatsa.weebly.com/</w:t>
        </w:r>
      </w:hyperlink>
      <w:r w:rsidR="0081494B">
        <w:rPr>
          <w:rFonts w:ascii="Times New Roman" w:hAnsi="Times New Roman" w:cs="Times New Roman"/>
          <w:sz w:val="24"/>
          <w:szCs w:val="24"/>
        </w:rPr>
        <w:t xml:space="preserve"> </w:t>
      </w:r>
    </w:p>
    <w:p w:rsidR="0081494B" w:rsidRDefault="0081494B" w:rsidP="00AF44AC">
      <w:pPr>
        <w:spacing w:after="0" w:line="240" w:lineRule="auto"/>
        <w:rPr>
          <w:rFonts w:ascii="Times New Roman" w:hAnsi="Times New Roman" w:cs="Times New Roman"/>
          <w:sz w:val="24"/>
          <w:szCs w:val="24"/>
        </w:rPr>
      </w:pPr>
    </w:p>
    <w:p w:rsidR="0081494B" w:rsidRPr="00B93E97" w:rsidRDefault="0081494B"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Athletic Trainers’ Association (NATA) </w:t>
      </w:r>
      <w:r w:rsidRPr="0081494B">
        <w:rPr>
          <w:rFonts w:ascii="Times New Roman" w:hAnsi="Times New Roman" w:cs="Times New Roman"/>
          <w:sz w:val="24"/>
          <w:szCs w:val="24"/>
        </w:rPr>
        <w:t>mission is to represent, engage and foster the continued growth and development of the athletic training profession</w:t>
      </w:r>
      <w:r>
        <w:rPr>
          <w:rFonts w:ascii="Times New Roman" w:hAnsi="Times New Roman" w:cs="Times New Roman"/>
          <w:sz w:val="24"/>
          <w:szCs w:val="24"/>
        </w:rPr>
        <w:t xml:space="preserve">.  Therefore, we </w:t>
      </w:r>
      <w:r>
        <w:rPr>
          <w:rFonts w:ascii="Times New Roman" w:hAnsi="Times New Roman" w:cs="Times New Roman"/>
          <w:sz w:val="24"/>
          <w:szCs w:val="24"/>
        </w:rPr>
        <w:lastRenderedPageBreak/>
        <w:t xml:space="preserve">encourage all of our Athletic Training students to become </w:t>
      </w:r>
      <w:r w:rsidR="005B194F">
        <w:rPr>
          <w:rFonts w:ascii="Times New Roman" w:hAnsi="Times New Roman" w:cs="Times New Roman"/>
          <w:sz w:val="24"/>
          <w:szCs w:val="24"/>
        </w:rPr>
        <w:t>members</w:t>
      </w:r>
      <w:r>
        <w:rPr>
          <w:rFonts w:ascii="Times New Roman" w:hAnsi="Times New Roman" w:cs="Times New Roman"/>
          <w:sz w:val="24"/>
          <w:szCs w:val="24"/>
        </w:rPr>
        <w:t xml:space="preserve"> of the NATA and to involve themselves in organizational activities to the extent that they are able.  The NATA website link is: </w:t>
      </w:r>
      <w:hyperlink r:id="rId18" w:history="1">
        <w:r w:rsidRPr="00A44E1E">
          <w:rPr>
            <w:rStyle w:val="Hyperlink"/>
            <w:rFonts w:ascii="Times New Roman" w:hAnsi="Times New Roman" w:cs="Times New Roman"/>
            <w:sz w:val="24"/>
            <w:szCs w:val="24"/>
          </w:rPr>
          <w:t>https://www.nata.org/</w:t>
        </w:r>
      </w:hyperlink>
      <w:r>
        <w:rPr>
          <w:rFonts w:ascii="Times New Roman" w:hAnsi="Times New Roman" w:cs="Times New Roman"/>
          <w:sz w:val="24"/>
          <w:szCs w:val="24"/>
        </w:rPr>
        <w:t xml:space="preserve"> </w:t>
      </w:r>
    </w:p>
    <w:p w:rsidR="00AF44AC" w:rsidRDefault="00AF44AC" w:rsidP="00AF44AC">
      <w:pPr>
        <w:spacing w:after="0" w:line="240" w:lineRule="auto"/>
        <w:rPr>
          <w:rFonts w:ascii="Times New Roman" w:hAnsi="Times New Roman" w:cs="Times New Roman"/>
          <w:sz w:val="24"/>
          <w:szCs w:val="24"/>
        </w:rPr>
      </w:pPr>
    </w:p>
    <w:p w:rsidR="00403244"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 xml:space="preserve">C. </w:t>
      </w:r>
      <w:r w:rsidR="00B93E97">
        <w:rPr>
          <w:rFonts w:ascii="Times New Roman" w:hAnsi="Times New Roman" w:cs="Times New Roman"/>
          <w:b/>
          <w:i/>
          <w:sz w:val="24"/>
          <w:szCs w:val="24"/>
        </w:rPr>
        <w:t>Travel for Professional Meetings or P</w:t>
      </w:r>
      <w:r w:rsidRPr="00AF44AC">
        <w:rPr>
          <w:rFonts w:ascii="Times New Roman" w:hAnsi="Times New Roman" w:cs="Times New Roman"/>
          <w:b/>
          <w:i/>
          <w:sz w:val="24"/>
          <w:szCs w:val="24"/>
        </w:rPr>
        <w:t>resentations</w:t>
      </w:r>
    </w:p>
    <w:p w:rsidR="005E383E" w:rsidRDefault="005E383E" w:rsidP="00AF44AC">
      <w:pPr>
        <w:spacing w:after="0" w:line="240" w:lineRule="auto"/>
        <w:rPr>
          <w:rFonts w:ascii="Times New Roman" w:hAnsi="Times New Roman" w:cs="Times New Roman"/>
          <w:sz w:val="24"/>
          <w:szCs w:val="24"/>
        </w:rPr>
      </w:pPr>
    </w:p>
    <w:p w:rsidR="005E383E" w:rsidRPr="005E383E" w:rsidRDefault="00C9754C"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dedicated funds set aside for graduate students enrolled in the MS-AT degree program.  However, students may secure professional development funding from a variety of potential funding sources at the University of Delaware (ATSA, Graduate &amp; Professional Education, Department of KAAP, College of Health Sciences, etc…) or elsewhere if they are able to demonstrate need and purpose.  </w:t>
      </w:r>
    </w:p>
    <w:sectPr w:rsidR="005E383E" w:rsidRPr="005E38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73" w:rsidRDefault="00955573" w:rsidP="005B194F">
      <w:pPr>
        <w:spacing w:after="0" w:line="240" w:lineRule="auto"/>
      </w:pPr>
      <w:r>
        <w:separator/>
      </w:r>
    </w:p>
  </w:endnote>
  <w:endnote w:type="continuationSeparator" w:id="0">
    <w:p w:rsidR="00955573" w:rsidRDefault="00955573" w:rsidP="005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50080"/>
      <w:docPartObj>
        <w:docPartGallery w:val="Page Numbers (Bottom of Page)"/>
        <w:docPartUnique/>
      </w:docPartObj>
    </w:sdtPr>
    <w:sdtEndPr>
      <w:rPr>
        <w:rFonts w:ascii="Times New Roman" w:hAnsi="Times New Roman" w:cs="Times New Roman"/>
        <w:noProof/>
        <w:sz w:val="16"/>
        <w:szCs w:val="16"/>
      </w:rPr>
    </w:sdtEndPr>
    <w:sdtContent>
      <w:p w:rsidR="005B194F" w:rsidRPr="005B194F" w:rsidRDefault="005B194F">
        <w:pPr>
          <w:pStyle w:val="Footer"/>
          <w:jc w:val="center"/>
          <w:rPr>
            <w:rFonts w:ascii="Times New Roman" w:hAnsi="Times New Roman" w:cs="Times New Roman"/>
            <w:sz w:val="16"/>
            <w:szCs w:val="16"/>
          </w:rPr>
        </w:pPr>
        <w:r w:rsidRPr="005B194F">
          <w:rPr>
            <w:rFonts w:ascii="Times New Roman" w:hAnsi="Times New Roman" w:cs="Times New Roman"/>
            <w:sz w:val="16"/>
            <w:szCs w:val="16"/>
          </w:rPr>
          <w:fldChar w:fldCharType="begin"/>
        </w:r>
        <w:r w:rsidRPr="005B194F">
          <w:rPr>
            <w:rFonts w:ascii="Times New Roman" w:hAnsi="Times New Roman" w:cs="Times New Roman"/>
            <w:sz w:val="16"/>
            <w:szCs w:val="16"/>
          </w:rPr>
          <w:instrText xml:space="preserve"> PAGE   \* MERGEFORMAT </w:instrText>
        </w:r>
        <w:r w:rsidRPr="005B194F">
          <w:rPr>
            <w:rFonts w:ascii="Times New Roman" w:hAnsi="Times New Roman" w:cs="Times New Roman"/>
            <w:sz w:val="16"/>
            <w:szCs w:val="16"/>
          </w:rPr>
          <w:fldChar w:fldCharType="separate"/>
        </w:r>
        <w:r w:rsidR="001153DC">
          <w:rPr>
            <w:rFonts w:ascii="Times New Roman" w:hAnsi="Times New Roman" w:cs="Times New Roman"/>
            <w:noProof/>
            <w:sz w:val="16"/>
            <w:szCs w:val="16"/>
          </w:rPr>
          <w:t>1</w:t>
        </w:r>
        <w:r w:rsidRPr="005B194F">
          <w:rPr>
            <w:rFonts w:ascii="Times New Roman" w:hAnsi="Times New Roman" w:cs="Times New Roman"/>
            <w:noProof/>
            <w:sz w:val="16"/>
            <w:szCs w:val="16"/>
          </w:rPr>
          <w:fldChar w:fldCharType="end"/>
        </w:r>
      </w:p>
    </w:sdtContent>
  </w:sdt>
  <w:p w:rsidR="005B194F" w:rsidRDefault="005B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73" w:rsidRDefault="00955573" w:rsidP="005B194F">
      <w:pPr>
        <w:spacing w:after="0" w:line="240" w:lineRule="auto"/>
      </w:pPr>
      <w:r>
        <w:separator/>
      </w:r>
    </w:p>
  </w:footnote>
  <w:footnote w:type="continuationSeparator" w:id="0">
    <w:p w:rsidR="00955573" w:rsidRDefault="00955573" w:rsidP="005B1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C95"/>
    <w:multiLevelType w:val="hybridMultilevel"/>
    <w:tmpl w:val="7FEC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5BFD"/>
    <w:multiLevelType w:val="hybridMultilevel"/>
    <w:tmpl w:val="08503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5D36"/>
    <w:multiLevelType w:val="hybridMultilevel"/>
    <w:tmpl w:val="4BAC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44508"/>
    <w:multiLevelType w:val="hybridMultilevel"/>
    <w:tmpl w:val="38BC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853AA"/>
    <w:multiLevelType w:val="hybridMultilevel"/>
    <w:tmpl w:val="C302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E4"/>
    <w:rsid w:val="00064267"/>
    <w:rsid w:val="001153DC"/>
    <w:rsid w:val="001C78DA"/>
    <w:rsid w:val="001E41C6"/>
    <w:rsid w:val="001F350A"/>
    <w:rsid w:val="00205D20"/>
    <w:rsid w:val="00283DC5"/>
    <w:rsid w:val="00285D8D"/>
    <w:rsid w:val="002D4ACB"/>
    <w:rsid w:val="002F2723"/>
    <w:rsid w:val="00306216"/>
    <w:rsid w:val="003344F9"/>
    <w:rsid w:val="003B172A"/>
    <w:rsid w:val="003B72A1"/>
    <w:rsid w:val="003F2ACE"/>
    <w:rsid w:val="00403244"/>
    <w:rsid w:val="00413970"/>
    <w:rsid w:val="004850E4"/>
    <w:rsid w:val="00501E95"/>
    <w:rsid w:val="005B194F"/>
    <w:rsid w:val="005E383E"/>
    <w:rsid w:val="00650DF3"/>
    <w:rsid w:val="00673565"/>
    <w:rsid w:val="006F2738"/>
    <w:rsid w:val="00752D2D"/>
    <w:rsid w:val="00797947"/>
    <w:rsid w:val="0081494B"/>
    <w:rsid w:val="0084364E"/>
    <w:rsid w:val="00915D34"/>
    <w:rsid w:val="00952725"/>
    <w:rsid w:val="00955573"/>
    <w:rsid w:val="009C772B"/>
    <w:rsid w:val="00A4105C"/>
    <w:rsid w:val="00A53CF5"/>
    <w:rsid w:val="00AA0687"/>
    <w:rsid w:val="00AF44AC"/>
    <w:rsid w:val="00B7010D"/>
    <w:rsid w:val="00B93E97"/>
    <w:rsid w:val="00C30FE8"/>
    <w:rsid w:val="00C503D4"/>
    <w:rsid w:val="00C9754C"/>
    <w:rsid w:val="00CD7187"/>
    <w:rsid w:val="00CF5D35"/>
    <w:rsid w:val="00D65E7A"/>
    <w:rsid w:val="00D9594D"/>
    <w:rsid w:val="00DA1241"/>
    <w:rsid w:val="00E15BD0"/>
    <w:rsid w:val="00EA70C5"/>
    <w:rsid w:val="00F118A9"/>
    <w:rsid w:val="00FA3113"/>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4"/>
    <w:pPr>
      <w:ind w:left="720"/>
      <w:contextualSpacing/>
    </w:pPr>
  </w:style>
  <w:style w:type="character" w:styleId="Hyperlink">
    <w:name w:val="Hyperlink"/>
    <w:basedOn w:val="DefaultParagraphFont"/>
    <w:uiPriority w:val="99"/>
    <w:unhideWhenUsed/>
    <w:rsid w:val="00C30FE8"/>
    <w:rPr>
      <w:color w:val="0563C1" w:themeColor="hyperlink"/>
      <w:u w:val="single"/>
    </w:rPr>
  </w:style>
  <w:style w:type="character" w:styleId="FollowedHyperlink">
    <w:name w:val="FollowedHyperlink"/>
    <w:basedOn w:val="DefaultParagraphFont"/>
    <w:uiPriority w:val="99"/>
    <w:semiHidden/>
    <w:unhideWhenUsed/>
    <w:rsid w:val="00C30FE8"/>
    <w:rPr>
      <w:color w:val="954F72" w:themeColor="followedHyperlink"/>
      <w:u w:val="single"/>
    </w:rPr>
  </w:style>
  <w:style w:type="table" w:styleId="TableGrid">
    <w:name w:val="Table Grid"/>
    <w:basedOn w:val="TableNormal"/>
    <w:uiPriority w:val="39"/>
    <w:rsid w:val="00E1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4F"/>
  </w:style>
  <w:style w:type="paragraph" w:styleId="Footer">
    <w:name w:val="footer"/>
    <w:basedOn w:val="Normal"/>
    <w:link w:val="FooterChar"/>
    <w:uiPriority w:val="99"/>
    <w:unhideWhenUsed/>
    <w:rsid w:val="005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4"/>
    <w:pPr>
      <w:ind w:left="720"/>
      <w:contextualSpacing/>
    </w:pPr>
  </w:style>
  <w:style w:type="character" w:styleId="Hyperlink">
    <w:name w:val="Hyperlink"/>
    <w:basedOn w:val="DefaultParagraphFont"/>
    <w:uiPriority w:val="99"/>
    <w:unhideWhenUsed/>
    <w:rsid w:val="00C30FE8"/>
    <w:rPr>
      <w:color w:val="0563C1" w:themeColor="hyperlink"/>
      <w:u w:val="single"/>
    </w:rPr>
  </w:style>
  <w:style w:type="character" w:styleId="FollowedHyperlink">
    <w:name w:val="FollowedHyperlink"/>
    <w:basedOn w:val="DefaultParagraphFont"/>
    <w:uiPriority w:val="99"/>
    <w:semiHidden/>
    <w:unhideWhenUsed/>
    <w:rsid w:val="00C30FE8"/>
    <w:rPr>
      <w:color w:val="954F72" w:themeColor="followedHyperlink"/>
      <w:u w:val="single"/>
    </w:rPr>
  </w:style>
  <w:style w:type="table" w:styleId="TableGrid">
    <w:name w:val="Table Grid"/>
    <w:basedOn w:val="TableNormal"/>
    <w:uiPriority w:val="39"/>
    <w:rsid w:val="00E1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4F"/>
  </w:style>
  <w:style w:type="paragraph" w:styleId="Footer">
    <w:name w:val="footer"/>
    <w:basedOn w:val="Normal"/>
    <w:link w:val="FooterChar"/>
    <w:uiPriority w:val="99"/>
    <w:unhideWhenUsed/>
    <w:rsid w:val="005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99641">
      <w:bodyDiv w:val="1"/>
      <w:marLeft w:val="0"/>
      <w:marRight w:val="0"/>
      <w:marTop w:val="0"/>
      <w:marBottom w:val="0"/>
      <w:divBdr>
        <w:top w:val="none" w:sz="0" w:space="0" w:color="auto"/>
        <w:left w:val="none" w:sz="0" w:space="0" w:color="auto"/>
        <w:bottom w:val="none" w:sz="0" w:space="0" w:color="auto"/>
        <w:right w:val="none" w:sz="0" w:space="0" w:color="auto"/>
      </w:divBdr>
      <w:divsChild>
        <w:div w:id="1503886720">
          <w:marLeft w:val="0"/>
          <w:marRight w:val="0"/>
          <w:marTop w:val="0"/>
          <w:marBottom w:val="0"/>
          <w:divBdr>
            <w:top w:val="none" w:sz="0" w:space="0" w:color="auto"/>
            <w:left w:val="none" w:sz="0" w:space="0" w:color="auto"/>
            <w:bottom w:val="none" w:sz="0" w:space="0" w:color="auto"/>
            <w:right w:val="none" w:sz="0" w:space="0" w:color="auto"/>
          </w:divBdr>
        </w:div>
        <w:div w:id="1227568491">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70864309">
          <w:marLeft w:val="0"/>
          <w:marRight w:val="0"/>
          <w:marTop w:val="0"/>
          <w:marBottom w:val="0"/>
          <w:divBdr>
            <w:top w:val="none" w:sz="0" w:space="0" w:color="auto"/>
            <w:left w:val="none" w:sz="0" w:space="0" w:color="auto"/>
            <w:bottom w:val="none" w:sz="0" w:space="0" w:color="auto"/>
            <w:right w:val="none" w:sz="0" w:space="0" w:color="auto"/>
          </w:divBdr>
        </w:div>
        <w:div w:id="7005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del.edu/apply/" TargetMode="External"/><Relationship Id="rId13" Type="http://schemas.openxmlformats.org/officeDocument/2006/relationships/hyperlink" Target="http://www1.udel.edu/stuguide/17-18/grievance.html" TargetMode="External"/><Relationship Id="rId18" Type="http://schemas.openxmlformats.org/officeDocument/2006/relationships/hyperlink" Target="https://www.nat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udelatsa.weebly.com/" TargetMode="External"/><Relationship Id="rId2" Type="http://schemas.openxmlformats.org/officeDocument/2006/relationships/styles" Target="styles.xml"/><Relationship Id="rId16" Type="http://schemas.openxmlformats.org/officeDocument/2006/relationships/hyperlink" Target="http://sites.udel.edu/chs-atep/policies-procedur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udel.edu/apply/toefl-ielts/" TargetMode="External"/><Relationship Id="rId5" Type="http://schemas.openxmlformats.org/officeDocument/2006/relationships/webSettings" Target="webSettings.xml"/><Relationship Id="rId15" Type="http://schemas.openxmlformats.org/officeDocument/2006/relationships/hyperlink" Target="http://sites.udel.edu/chs-atep/awards/" TargetMode="External"/><Relationship Id="rId10" Type="http://schemas.openxmlformats.org/officeDocument/2006/relationships/hyperlink" Target="http://grad.udel.edu/students/international-stud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admissions.udel.edu/apply/" TargetMode="External"/><Relationship Id="rId14" Type="http://schemas.openxmlformats.org/officeDocument/2006/relationships/hyperlink" Target="https://sites.udel.edu/chs-atep/files/2017/10/Comprehensive-Assessment-Plan-UD-MS-AT-Program-October-2017-1x51z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3302</Words>
  <Characters>18828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Martin</cp:lastModifiedBy>
  <cp:revision>2</cp:revision>
  <dcterms:created xsi:type="dcterms:W3CDTF">2017-11-04T23:36:00Z</dcterms:created>
  <dcterms:modified xsi:type="dcterms:W3CDTF">2017-11-04T23:36:00Z</dcterms:modified>
</cp:coreProperties>
</file>